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FEC2" w14:textId="77777777" w:rsidR="003F65DA" w:rsidRDefault="009E60EF" w:rsidP="003F65DA">
      <w:pPr>
        <w:jc w:val="center"/>
        <w:rPr>
          <w:rFonts w:asciiTheme="minorHAnsi" w:hAnsiTheme="minorHAnsi" w:cstheme="minorHAnsi"/>
          <w:b/>
          <w:bCs/>
        </w:rPr>
      </w:pPr>
      <w:r w:rsidRPr="00810F0A">
        <w:rPr>
          <w:rFonts w:asciiTheme="minorHAnsi" w:hAnsiTheme="minorHAnsi" w:cstheme="minorHAnsi"/>
          <w:b/>
          <w:bCs/>
          <w:sz w:val="28"/>
          <w:szCs w:val="28"/>
        </w:rPr>
        <w:t>SATINALMA</w:t>
      </w:r>
      <w:r w:rsidR="00D76A35" w:rsidRPr="00810F0A">
        <w:rPr>
          <w:rFonts w:asciiTheme="minorHAnsi" w:hAnsiTheme="minorHAnsi" w:cstheme="minorHAnsi"/>
          <w:b/>
          <w:bCs/>
          <w:sz w:val="28"/>
          <w:szCs w:val="28"/>
        </w:rPr>
        <w:t xml:space="preserve"> SİPARİŞ </w:t>
      </w:r>
      <w:r w:rsidRPr="00810F0A">
        <w:rPr>
          <w:rFonts w:asciiTheme="minorHAnsi" w:hAnsiTheme="minorHAnsi" w:cstheme="minorHAnsi"/>
          <w:b/>
          <w:bCs/>
          <w:sz w:val="28"/>
          <w:szCs w:val="28"/>
        </w:rPr>
        <w:t>FORMU</w:t>
      </w:r>
      <w:r w:rsidRPr="00810F0A">
        <w:rPr>
          <w:rFonts w:asciiTheme="minorHAnsi" w:hAnsiTheme="minorHAnsi" w:cstheme="minorHAnsi"/>
          <w:b/>
          <w:bCs/>
        </w:rPr>
        <w:t xml:space="preserve">  </w:t>
      </w:r>
      <w:r w:rsidR="00810F0A">
        <w:rPr>
          <w:rFonts w:asciiTheme="minorHAnsi" w:hAnsiTheme="minorHAnsi" w:cstheme="minorHAnsi"/>
          <w:b/>
          <w:bCs/>
        </w:rPr>
        <w:t>(Purchase Order)</w:t>
      </w:r>
    </w:p>
    <w:p w14:paraId="124C1014" w14:textId="77777777" w:rsidR="001F0FED" w:rsidRPr="00810F0A" w:rsidRDefault="009E60EF" w:rsidP="001F0FED">
      <w:pPr>
        <w:rPr>
          <w:rFonts w:asciiTheme="minorHAnsi" w:hAnsiTheme="minorHAnsi" w:cstheme="minorHAnsi"/>
          <w:b/>
          <w:bCs/>
        </w:rPr>
      </w:pPr>
      <w:r w:rsidRPr="00810F0A">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5618"/>
        <w:gridCol w:w="5570"/>
      </w:tblGrid>
      <w:tr w:rsidR="003F65DA" w:rsidRPr="003F65DA" w14:paraId="1367A0F9" w14:textId="77777777" w:rsidTr="003F65DA">
        <w:tc>
          <w:tcPr>
            <w:tcW w:w="5669" w:type="dxa"/>
          </w:tcPr>
          <w:p w14:paraId="0B117A34" w14:textId="77777777" w:rsidR="003F65DA" w:rsidRPr="003F65DA" w:rsidRDefault="003F65DA" w:rsidP="003F65DA">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Fatura Bilgilerimiz / Invoice Details</w:t>
            </w:r>
          </w:p>
          <w:p w14:paraId="3889D370" w14:textId="77777777"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Ünvan</w:t>
            </w:r>
            <w:r w:rsidRPr="003F65DA">
              <w:rPr>
                <w:rFonts w:asciiTheme="minorHAnsi" w:hAnsiTheme="minorHAnsi" w:cstheme="minorHAnsi"/>
                <w:color w:val="222222"/>
                <w:sz w:val="18"/>
                <w:szCs w:val="18"/>
              </w:rPr>
              <w:t>: Dünya Yerel Yönetim ve  Demokrasi Akademisi Vakfı </w:t>
            </w:r>
          </w:p>
          <w:p w14:paraId="1A815285" w14:textId="77777777"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Adres:</w:t>
            </w:r>
            <w:r w:rsidRPr="003F65DA">
              <w:rPr>
                <w:rFonts w:asciiTheme="minorHAnsi" w:hAnsiTheme="minorHAnsi" w:cstheme="minorHAnsi"/>
                <w:color w:val="222222"/>
                <w:sz w:val="18"/>
                <w:szCs w:val="18"/>
              </w:rPr>
              <w:t xml:space="preserve"> Yerebatan Caddesi No:2 34110 Sultanahmet İstanbul/Türkiye</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Hocapaşa Vergi Dairesi</w:t>
            </w:r>
            <w:r w:rsidRPr="003F65DA">
              <w:rPr>
                <w:rFonts w:asciiTheme="minorHAnsi" w:hAnsiTheme="minorHAnsi" w:cstheme="minorHAnsi"/>
                <w:color w:val="222222"/>
                <w:sz w:val="18"/>
                <w:szCs w:val="18"/>
              </w:rPr>
              <w:br/>
            </w: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322 002 9814</w:t>
            </w:r>
          </w:p>
          <w:p w14:paraId="6E478231" w14:textId="77777777" w:rsidR="003F65DA" w:rsidRPr="003F65DA" w:rsidRDefault="003F65DA" w:rsidP="003F65DA">
            <w:pPr>
              <w:rPr>
                <w:rFonts w:asciiTheme="minorHAnsi" w:hAnsiTheme="minorHAnsi" w:cstheme="minorHAnsi"/>
                <w:color w:val="222222"/>
                <w:sz w:val="18"/>
                <w:szCs w:val="18"/>
              </w:rPr>
            </w:pPr>
          </w:p>
          <w:p w14:paraId="485A95C0" w14:textId="77777777" w:rsidR="003F65DA" w:rsidRPr="003F65DA" w:rsidRDefault="003F65DA" w:rsidP="003F65DA">
            <w:pPr>
              <w:rPr>
                <w:rFonts w:asciiTheme="minorHAnsi" w:hAnsiTheme="minorHAnsi" w:cstheme="minorHAnsi"/>
                <w:b/>
                <w:bCs/>
                <w:color w:val="000000"/>
                <w:sz w:val="18"/>
                <w:szCs w:val="18"/>
                <w:u w:val="single"/>
              </w:rPr>
            </w:pPr>
            <w:r w:rsidRPr="003F65DA">
              <w:rPr>
                <w:rFonts w:asciiTheme="minorHAnsi" w:hAnsiTheme="minorHAnsi" w:cstheme="minorHAnsi"/>
                <w:b/>
                <w:bCs/>
                <w:color w:val="222222"/>
                <w:sz w:val="18"/>
                <w:szCs w:val="18"/>
              </w:rPr>
              <w:t>Fatura gönderim adresi :</w:t>
            </w:r>
            <w:r w:rsidRPr="003F65DA">
              <w:rPr>
                <w:rFonts w:asciiTheme="minorHAnsi" w:hAnsiTheme="minorHAnsi" w:cstheme="minorHAnsi"/>
                <w:color w:val="222222"/>
                <w:sz w:val="18"/>
                <w:szCs w:val="18"/>
              </w:rPr>
              <w:t xml:space="preserve"> </w:t>
            </w:r>
            <w:r w:rsidRPr="003F65DA">
              <w:rPr>
                <w:rFonts w:asciiTheme="minorHAnsi" w:hAnsiTheme="minorHAnsi" w:cstheme="minorHAnsi"/>
                <w:b/>
                <w:bCs/>
                <w:color w:val="000000"/>
                <w:sz w:val="18"/>
                <w:szCs w:val="18"/>
                <w:u w:val="single"/>
              </w:rPr>
              <w:t>Yeşilköy Mah. Atatürk Cad. No:12 EGS Business Park  B1 Blok Kat:4 No:204,  34149  Bakırköy/İSTANBUL</w:t>
            </w:r>
          </w:p>
          <w:p w14:paraId="562FBBA5" w14:textId="77777777" w:rsidR="003F65DA" w:rsidRPr="003F65DA" w:rsidRDefault="003F65DA" w:rsidP="003F65DA">
            <w:pPr>
              <w:rPr>
                <w:rFonts w:asciiTheme="minorHAnsi" w:hAnsiTheme="minorHAnsi" w:cstheme="minorHAnsi"/>
                <w:color w:val="222222"/>
                <w:sz w:val="18"/>
                <w:szCs w:val="18"/>
              </w:rPr>
            </w:pPr>
            <w:r w:rsidRPr="003F65DA">
              <w:rPr>
                <w:rFonts w:asciiTheme="minorHAnsi" w:hAnsiTheme="minorHAnsi" w:cstheme="minorHAnsi"/>
                <w:b/>
                <w:bCs/>
                <w:color w:val="000000"/>
                <w:sz w:val="18"/>
                <w:szCs w:val="18"/>
              </w:rPr>
              <w:t>  </w:t>
            </w:r>
          </w:p>
          <w:tbl>
            <w:tblPr>
              <w:tblStyle w:val="TableGrid"/>
              <w:tblW w:w="0" w:type="auto"/>
              <w:tblLook w:val="04A0" w:firstRow="1" w:lastRow="0" w:firstColumn="1" w:lastColumn="0" w:noHBand="0" w:noVBand="1"/>
            </w:tblPr>
            <w:tblGrid>
              <w:gridCol w:w="1798"/>
              <w:gridCol w:w="1791"/>
              <w:gridCol w:w="1803"/>
            </w:tblGrid>
            <w:tr w:rsidR="003F65DA" w:rsidRPr="003F65DA" w14:paraId="5ABF9394" w14:textId="77777777" w:rsidTr="003F65DA">
              <w:tc>
                <w:tcPr>
                  <w:tcW w:w="1812" w:type="dxa"/>
                </w:tcPr>
                <w:p w14:paraId="003E7B11" w14:textId="77777777" w:rsidR="003F65DA" w:rsidRDefault="00FD3833" w:rsidP="003F65DA">
                  <w:pPr>
                    <w:rPr>
                      <w:rFonts w:asciiTheme="minorHAnsi" w:hAnsiTheme="minorHAnsi" w:cstheme="minorHAnsi"/>
                      <w:bCs/>
                      <w:sz w:val="18"/>
                      <w:szCs w:val="18"/>
                    </w:rPr>
                  </w:pPr>
                  <w:r>
                    <w:rPr>
                      <w:rFonts w:asciiTheme="minorHAnsi" w:hAnsiTheme="minorHAnsi" w:cstheme="minorHAnsi"/>
                      <w:b/>
                      <w:bCs/>
                      <w:sz w:val="18"/>
                      <w:szCs w:val="18"/>
                    </w:rPr>
                    <w:t xml:space="preserve">TARİH: </w:t>
                  </w:r>
                  <w:r w:rsidR="00296968">
                    <w:rPr>
                      <w:rFonts w:asciiTheme="minorHAnsi" w:hAnsiTheme="minorHAnsi" w:cstheme="minorHAnsi"/>
                      <w:bCs/>
                      <w:sz w:val="18"/>
                      <w:szCs w:val="18"/>
                    </w:rPr>
                    <w:t>13</w:t>
                  </w:r>
                  <w:r w:rsidR="005A248C">
                    <w:rPr>
                      <w:rFonts w:asciiTheme="minorHAnsi" w:hAnsiTheme="minorHAnsi" w:cstheme="minorHAnsi"/>
                      <w:bCs/>
                      <w:sz w:val="18"/>
                      <w:szCs w:val="18"/>
                    </w:rPr>
                    <w:t>/08</w:t>
                  </w:r>
                  <w:r w:rsidR="00D10DF4">
                    <w:rPr>
                      <w:rFonts w:asciiTheme="minorHAnsi" w:hAnsiTheme="minorHAnsi" w:cstheme="minorHAnsi"/>
                      <w:bCs/>
                      <w:sz w:val="18"/>
                      <w:szCs w:val="18"/>
                    </w:rPr>
                    <w:t>/2021</w:t>
                  </w:r>
                </w:p>
                <w:p w14:paraId="7803F1A5" w14:textId="5B10C146" w:rsidR="005A248C" w:rsidRPr="005A248C" w:rsidRDefault="005A248C" w:rsidP="003F65DA">
                  <w:pPr>
                    <w:rPr>
                      <w:rFonts w:asciiTheme="minorHAnsi" w:hAnsiTheme="minorHAnsi" w:cstheme="minorHAnsi"/>
                      <w:b/>
                      <w:bCs/>
                      <w:sz w:val="18"/>
                      <w:szCs w:val="18"/>
                    </w:rPr>
                  </w:pPr>
                  <w:r w:rsidRPr="005A248C">
                    <w:rPr>
                      <w:rFonts w:asciiTheme="minorHAnsi" w:hAnsiTheme="minorHAnsi" w:cstheme="minorHAnsi"/>
                      <w:b/>
                      <w:bCs/>
                      <w:sz w:val="18"/>
                      <w:szCs w:val="18"/>
                    </w:rPr>
                    <w:t>BİTİŞ</w:t>
                  </w:r>
                  <w:r>
                    <w:rPr>
                      <w:rFonts w:asciiTheme="minorHAnsi" w:hAnsiTheme="minorHAnsi" w:cstheme="minorHAnsi"/>
                      <w:b/>
                      <w:bCs/>
                      <w:sz w:val="18"/>
                      <w:szCs w:val="18"/>
                    </w:rPr>
                    <w:t xml:space="preserve">  :</w:t>
                  </w:r>
                  <w:r w:rsidR="00A36F11">
                    <w:rPr>
                      <w:rFonts w:asciiTheme="minorHAnsi" w:hAnsiTheme="minorHAnsi" w:cstheme="minorHAnsi"/>
                      <w:bCs/>
                      <w:sz w:val="18"/>
                      <w:szCs w:val="18"/>
                    </w:rPr>
                    <w:t xml:space="preserve"> 1</w:t>
                  </w:r>
                  <w:r w:rsidR="00C0218F">
                    <w:rPr>
                      <w:rFonts w:asciiTheme="minorHAnsi" w:hAnsiTheme="minorHAnsi" w:cstheme="minorHAnsi"/>
                      <w:bCs/>
                      <w:sz w:val="18"/>
                      <w:szCs w:val="18"/>
                    </w:rPr>
                    <w:t>2</w:t>
                  </w:r>
                  <w:r w:rsidR="00593746">
                    <w:rPr>
                      <w:rFonts w:asciiTheme="minorHAnsi" w:hAnsiTheme="minorHAnsi" w:cstheme="minorHAnsi"/>
                      <w:bCs/>
                      <w:sz w:val="18"/>
                      <w:szCs w:val="18"/>
                    </w:rPr>
                    <w:t>/09/</w:t>
                  </w:r>
                  <w:r w:rsidRPr="005A248C">
                    <w:rPr>
                      <w:rFonts w:asciiTheme="minorHAnsi" w:hAnsiTheme="minorHAnsi" w:cstheme="minorHAnsi"/>
                      <w:bCs/>
                      <w:sz w:val="18"/>
                      <w:szCs w:val="18"/>
                    </w:rPr>
                    <w:t>2021</w:t>
                  </w:r>
                </w:p>
                <w:p w14:paraId="4A5A492B" w14:textId="77777777" w:rsidR="003F65DA" w:rsidRPr="003F65DA" w:rsidRDefault="003F65DA" w:rsidP="003F65DA">
                  <w:pPr>
                    <w:rPr>
                      <w:rFonts w:asciiTheme="minorHAnsi" w:hAnsiTheme="minorHAnsi" w:cstheme="minorHAnsi"/>
                      <w:b/>
                      <w:bCs/>
                      <w:sz w:val="18"/>
                      <w:szCs w:val="18"/>
                    </w:rPr>
                  </w:pPr>
                </w:p>
              </w:tc>
              <w:tc>
                <w:tcPr>
                  <w:tcW w:w="1813" w:type="dxa"/>
                </w:tcPr>
                <w:p w14:paraId="04B5D303" w14:textId="77777777" w:rsidR="003F65DA" w:rsidRPr="003F65DA" w:rsidRDefault="003F65DA" w:rsidP="003F65DA">
                  <w:pPr>
                    <w:rPr>
                      <w:rFonts w:asciiTheme="minorHAnsi" w:hAnsiTheme="minorHAnsi" w:cstheme="minorHAnsi"/>
                      <w:sz w:val="18"/>
                      <w:szCs w:val="18"/>
                    </w:rPr>
                  </w:pPr>
                  <w:r w:rsidRPr="00FD3833">
                    <w:rPr>
                      <w:rFonts w:asciiTheme="minorHAnsi" w:hAnsiTheme="minorHAnsi" w:cstheme="minorHAnsi"/>
                      <w:b/>
                      <w:bCs/>
                      <w:sz w:val="18"/>
                      <w:szCs w:val="18"/>
                    </w:rPr>
                    <w:t>İLGİ:</w:t>
                  </w:r>
                  <w:r w:rsidR="00FD3833" w:rsidRPr="00FD3833">
                    <w:rPr>
                      <w:rFonts w:asciiTheme="minorHAnsi" w:hAnsiTheme="minorHAnsi" w:cstheme="minorHAnsi"/>
                      <w:sz w:val="18"/>
                      <w:szCs w:val="18"/>
                    </w:rPr>
                    <w:t xml:space="preserve"> RFQ</w:t>
                  </w:r>
                  <w:r w:rsidR="00A36F11">
                    <w:rPr>
                      <w:rFonts w:asciiTheme="minorHAnsi" w:hAnsiTheme="minorHAnsi" w:cstheme="minorHAnsi"/>
                      <w:sz w:val="18"/>
                      <w:szCs w:val="18"/>
                    </w:rPr>
                    <w:t>-2021-021</w:t>
                  </w:r>
                </w:p>
                <w:p w14:paraId="4E6CCC24" w14:textId="77777777" w:rsidR="003F65DA" w:rsidRPr="003F65DA" w:rsidRDefault="003F65DA" w:rsidP="003F65DA">
                  <w:pPr>
                    <w:rPr>
                      <w:rFonts w:asciiTheme="minorHAnsi" w:hAnsiTheme="minorHAnsi" w:cstheme="minorHAnsi"/>
                      <w:b/>
                      <w:bCs/>
                      <w:sz w:val="18"/>
                      <w:szCs w:val="18"/>
                    </w:rPr>
                  </w:pPr>
                </w:p>
              </w:tc>
              <w:tc>
                <w:tcPr>
                  <w:tcW w:w="1813" w:type="dxa"/>
                </w:tcPr>
                <w:p w14:paraId="3EE067CE" w14:textId="77777777" w:rsidR="00593746" w:rsidRPr="002317E3" w:rsidRDefault="003F65DA" w:rsidP="00593746">
                  <w:pPr>
                    <w:rPr>
                      <w:rFonts w:asciiTheme="majorBidi" w:hAnsiTheme="majorBidi" w:cstheme="majorBidi"/>
                    </w:rPr>
                  </w:pPr>
                  <w:r w:rsidRPr="003F65DA">
                    <w:rPr>
                      <w:rFonts w:asciiTheme="minorHAnsi" w:hAnsiTheme="minorHAnsi" w:cstheme="minorHAnsi"/>
                      <w:b/>
                      <w:bCs/>
                      <w:sz w:val="18"/>
                      <w:szCs w:val="18"/>
                    </w:rPr>
                    <w:t xml:space="preserve">KONU: </w:t>
                  </w:r>
                  <w:r w:rsidR="00A36F11">
                    <w:rPr>
                      <w:rFonts w:ascii="Calibri" w:hAnsi="Calibri" w:cs="Calibri"/>
                      <w:sz w:val="18"/>
                      <w:szCs w:val="18"/>
                    </w:rPr>
                    <w:t>Yerel Yönetimlerde Kooperatifçilik Faaliyetlerine Zemin Oluşturma – Mentörlük İhalesi</w:t>
                  </w:r>
                </w:p>
                <w:p w14:paraId="41FB24CD" w14:textId="77777777" w:rsidR="003F65DA" w:rsidRPr="003F65DA" w:rsidRDefault="003F65DA" w:rsidP="00285F99">
                  <w:pPr>
                    <w:rPr>
                      <w:rFonts w:asciiTheme="minorHAnsi" w:hAnsiTheme="minorHAnsi" w:cstheme="minorHAnsi"/>
                      <w:sz w:val="18"/>
                      <w:szCs w:val="18"/>
                    </w:rPr>
                  </w:pPr>
                </w:p>
              </w:tc>
            </w:tr>
          </w:tbl>
          <w:p w14:paraId="028D7D12" w14:textId="77777777" w:rsidR="003F65DA" w:rsidRPr="003F65DA" w:rsidRDefault="003F65DA" w:rsidP="001F0FED">
            <w:pPr>
              <w:rPr>
                <w:rFonts w:asciiTheme="minorHAnsi" w:hAnsiTheme="minorHAnsi" w:cstheme="minorHAnsi"/>
                <w:b/>
                <w:bCs/>
                <w:sz w:val="18"/>
                <w:szCs w:val="18"/>
              </w:rPr>
            </w:pPr>
          </w:p>
        </w:tc>
        <w:tc>
          <w:tcPr>
            <w:tcW w:w="5669" w:type="dxa"/>
          </w:tcPr>
          <w:p w14:paraId="0903C906" w14:textId="77777777" w:rsidR="003F65DA" w:rsidRPr="003F65DA" w:rsidRDefault="003F65DA" w:rsidP="001F0FED">
            <w:pPr>
              <w:rPr>
                <w:rFonts w:asciiTheme="minorHAnsi" w:hAnsiTheme="minorHAnsi" w:cstheme="minorHAnsi"/>
                <w:b/>
                <w:bCs/>
                <w:sz w:val="18"/>
                <w:szCs w:val="18"/>
              </w:rPr>
            </w:pPr>
            <w:r w:rsidRPr="003F65DA">
              <w:rPr>
                <w:rFonts w:asciiTheme="minorHAnsi" w:hAnsiTheme="minorHAnsi" w:cstheme="minorHAnsi"/>
                <w:b/>
                <w:bCs/>
                <w:sz w:val="18"/>
                <w:szCs w:val="18"/>
              </w:rPr>
              <w:t>Satın Alım Yapılan Şirket Bilgileri / Vendor Details</w:t>
            </w:r>
          </w:p>
          <w:p w14:paraId="7143A878" w14:textId="77777777"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Ünvan</w:t>
            </w:r>
            <w:r w:rsidRPr="003F65DA">
              <w:rPr>
                <w:rFonts w:asciiTheme="minorHAnsi" w:hAnsiTheme="minorHAnsi" w:cstheme="minorHAnsi"/>
                <w:color w:val="222222"/>
                <w:sz w:val="18"/>
                <w:szCs w:val="18"/>
              </w:rPr>
              <w:t>:</w:t>
            </w:r>
            <w:r w:rsidR="004E1773">
              <w:rPr>
                <w:rFonts w:asciiTheme="minorHAnsi" w:hAnsiTheme="minorHAnsi" w:cstheme="minorHAnsi"/>
                <w:color w:val="222222"/>
                <w:sz w:val="18"/>
                <w:szCs w:val="18"/>
              </w:rPr>
              <w:t xml:space="preserve"> </w:t>
            </w:r>
          </w:p>
          <w:p w14:paraId="4BA30AC1" w14:textId="77777777" w:rsidR="003F65DA" w:rsidRPr="003F65DA" w:rsidRDefault="003F65DA" w:rsidP="001F0FED">
            <w:pPr>
              <w:rPr>
                <w:rFonts w:asciiTheme="minorHAnsi" w:hAnsiTheme="minorHAnsi" w:cstheme="minorHAnsi"/>
                <w:b/>
                <w:bCs/>
                <w:color w:val="222222"/>
                <w:sz w:val="18"/>
                <w:szCs w:val="18"/>
              </w:rPr>
            </w:pPr>
            <w:r w:rsidRPr="003F65DA">
              <w:rPr>
                <w:rFonts w:asciiTheme="minorHAnsi" w:hAnsiTheme="minorHAnsi" w:cstheme="minorHAnsi"/>
                <w:b/>
                <w:bCs/>
                <w:color w:val="222222"/>
                <w:sz w:val="18"/>
                <w:szCs w:val="18"/>
              </w:rPr>
              <w:t>Adres:</w:t>
            </w:r>
            <w:r w:rsidR="00FD3833">
              <w:rPr>
                <w:rFonts w:asciiTheme="minorHAnsi" w:hAnsiTheme="minorHAnsi" w:cstheme="minorHAnsi"/>
                <w:b/>
                <w:bCs/>
                <w:color w:val="222222"/>
                <w:sz w:val="18"/>
                <w:szCs w:val="18"/>
              </w:rPr>
              <w:t xml:space="preserve"> </w:t>
            </w:r>
          </w:p>
          <w:p w14:paraId="48E072E4" w14:textId="77777777"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Vergi Dairesi:</w:t>
            </w:r>
            <w:r w:rsidRPr="003F65DA">
              <w:rPr>
                <w:rFonts w:asciiTheme="minorHAnsi" w:hAnsiTheme="minorHAnsi" w:cstheme="minorHAnsi"/>
                <w:color w:val="222222"/>
                <w:sz w:val="18"/>
                <w:szCs w:val="18"/>
              </w:rPr>
              <w:t> </w:t>
            </w:r>
            <w:r w:rsidR="0053567F">
              <w:rPr>
                <w:rFonts w:asciiTheme="minorHAnsi" w:hAnsiTheme="minorHAnsi" w:cstheme="minorHAnsi"/>
                <w:color w:val="222222"/>
                <w:sz w:val="18"/>
                <w:szCs w:val="18"/>
              </w:rPr>
              <w:t>.</w:t>
            </w:r>
          </w:p>
          <w:p w14:paraId="65A47A6E" w14:textId="77777777" w:rsidR="003F65DA" w:rsidRPr="003F65DA" w:rsidRDefault="003F65DA" w:rsidP="001F0FED">
            <w:pPr>
              <w:rPr>
                <w:rFonts w:asciiTheme="minorHAnsi" w:hAnsiTheme="minorHAnsi" w:cstheme="minorHAnsi"/>
                <w:color w:val="222222"/>
                <w:sz w:val="18"/>
                <w:szCs w:val="18"/>
              </w:rPr>
            </w:pPr>
            <w:r w:rsidRPr="003F65DA">
              <w:rPr>
                <w:rFonts w:asciiTheme="minorHAnsi" w:hAnsiTheme="minorHAnsi" w:cstheme="minorHAnsi"/>
                <w:b/>
                <w:bCs/>
                <w:color w:val="222222"/>
                <w:sz w:val="18"/>
                <w:szCs w:val="18"/>
              </w:rPr>
              <w:t>VKN:</w:t>
            </w:r>
            <w:r w:rsidRPr="003F65DA">
              <w:rPr>
                <w:rFonts w:asciiTheme="minorHAnsi" w:hAnsiTheme="minorHAnsi" w:cstheme="minorHAnsi"/>
                <w:color w:val="222222"/>
                <w:sz w:val="18"/>
                <w:szCs w:val="18"/>
              </w:rPr>
              <w:t> </w:t>
            </w:r>
          </w:p>
          <w:p w14:paraId="71F9B37C" w14:textId="77777777" w:rsidR="003F65DA" w:rsidRPr="0053567F" w:rsidRDefault="004B2C7A" w:rsidP="001F0FED">
            <w:pPr>
              <w:rPr>
                <w:rFonts w:asciiTheme="minorHAnsi" w:hAnsiTheme="minorHAnsi" w:cstheme="minorHAnsi"/>
                <w:bCs/>
                <w:color w:val="222222"/>
                <w:sz w:val="18"/>
                <w:szCs w:val="18"/>
              </w:rPr>
            </w:pPr>
            <w:r>
              <w:rPr>
                <w:rFonts w:asciiTheme="minorHAnsi" w:hAnsiTheme="minorHAnsi" w:cstheme="minorHAnsi"/>
                <w:b/>
                <w:bCs/>
                <w:color w:val="222222"/>
                <w:sz w:val="18"/>
                <w:szCs w:val="18"/>
              </w:rPr>
              <w:t>İ</w:t>
            </w:r>
            <w:r w:rsidR="003F65DA" w:rsidRPr="003F65DA">
              <w:rPr>
                <w:rFonts w:asciiTheme="minorHAnsi" w:hAnsiTheme="minorHAnsi" w:cstheme="minorHAnsi"/>
                <w:b/>
                <w:bCs/>
                <w:color w:val="222222"/>
                <w:sz w:val="18"/>
                <w:szCs w:val="18"/>
              </w:rPr>
              <w:t>lgili Kişi İsim Soyad Tel:</w:t>
            </w:r>
            <w:r w:rsidR="0053567F">
              <w:rPr>
                <w:rFonts w:asciiTheme="minorHAnsi" w:hAnsiTheme="minorHAnsi" w:cstheme="minorHAnsi"/>
                <w:b/>
                <w:bCs/>
                <w:color w:val="222222"/>
                <w:sz w:val="18"/>
                <w:szCs w:val="18"/>
              </w:rPr>
              <w:t xml:space="preserve"> </w:t>
            </w:r>
          </w:p>
        </w:tc>
      </w:tr>
    </w:tbl>
    <w:p w14:paraId="09972CEE" w14:textId="77777777" w:rsidR="001F0FED" w:rsidRPr="00810F0A" w:rsidRDefault="001F0FED" w:rsidP="001F0FED">
      <w:pPr>
        <w:rPr>
          <w:rFonts w:asciiTheme="minorHAnsi" w:hAnsiTheme="minorHAnsi" w:cstheme="minorHAnsi"/>
          <w:b/>
          <w:bCs/>
        </w:rPr>
      </w:pPr>
    </w:p>
    <w:p w14:paraId="07A349FB" w14:textId="77777777" w:rsidR="00260FCC" w:rsidRPr="00810F0A" w:rsidRDefault="0007484B" w:rsidP="00260FCC">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40DD5BB3" wp14:editId="0713AC96">
                <wp:simplePos x="0" y="0"/>
                <wp:positionH relativeFrom="column">
                  <wp:posOffset>-13970</wp:posOffset>
                </wp:positionH>
                <wp:positionV relativeFrom="paragraph">
                  <wp:posOffset>45720</wp:posOffset>
                </wp:positionV>
                <wp:extent cx="6962775" cy="0"/>
                <wp:effectExtent l="8890" t="10160" r="10160"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5CAEE" id="_x0000_t32" coordsize="21600,21600" o:spt="32" o:oned="t" path="m,l21600,21600e" filled="f">
                <v:path arrowok="t" fillok="f" o:connecttype="none"/>
                <o:lock v:ext="edit" shapetype="t"/>
              </v:shapetype>
              <v:shape id="AutoShape 3" o:spid="_x0000_s1026" type="#_x0000_t32" style="position:absolute;margin-left:-1.1pt;margin-top:3.6pt;width:54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"/>
            </w:pict>
          </mc:Fallback>
        </mc:AlternateContent>
      </w:r>
    </w:p>
    <w:p w14:paraId="1E59D968" w14:textId="77777777" w:rsidR="004825E0" w:rsidRPr="00C47062" w:rsidRDefault="009E60EF" w:rsidP="006414D3">
      <w:pPr>
        <w:rPr>
          <w:rFonts w:asciiTheme="minorHAnsi" w:hAnsiTheme="minorHAnsi" w:cstheme="minorHAnsi"/>
          <w:sz w:val="18"/>
          <w:szCs w:val="18"/>
        </w:rPr>
      </w:pPr>
      <w:r w:rsidRPr="00C47062">
        <w:rPr>
          <w:rFonts w:asciiTheme="minorHAnsi" w:hAnsiTheme="minorHAnsi" w:cstheme="minorHAnsi"/>
          <w:sz w:val="18"/>
          <w:szCs w:val="18"/>
        </w:rPr>
        <w:t>Aşağıdaki malzemeler için, talebimiz üzerine yaptığı</w:t>
      </w:r>
      <w:r w:rsidR="00686239" w:rsidRPr="00C47062">
        <w:rPr>
          <w:rFonts w:asciiTheme="minorHAnsi" w:hAnsiTheme="minorHAnsi" w:cstheme="minorHAnsi"/>
          <w:sz w:val="18"/>
          <w:szCs w:val="18"/>
        </w:rPr>
        <w:t>nız</w:t>
      </w:r>
      <w:r w:rsidR="00593746">
        <w:rPr>
          <w:rFonts w:asciiTheme="minorHAnsi" w:hAnsiTheme="minorHAnsi" w:cstheme="minorHAnsi"/>
          <w:sz w:val="18"/>
          <w:szCs w:val="18"/>
        </w:rPr>
        <w:t xml:space="preserve"> ihale</w:t>
      </w:r>
      <w:r w:rsidR="00686239" w:rsidRPr="00C47062">
        <w:rPr>
          <w:rFonts w:asciiTheme="minorHAnsi" w:hAnsiTheme="minorHAnsi" w:cstheme="minorHAnsi"/>
          <w:sz w:val="18"/>
          <w:szCs w:val="18"/>
        </w:rPr>
        <w:t xml:space="preserve"> teklifinizi, s</w:t>
      </w:r>
      <w:r w:rsidRPr="00C47062">
        <w:rPr>
          <w:rFonts w:asciiTheme="minorHAnsi" w:hAnsiTheme="minorHAnsi" w:cstheme="minorHAnsi"/>
          <w:sz w:val="18"/>
          <w:szCs w:val="18"/>
        </w:rPr>
        <w:t>iparişimiz</w:t>
      </w:r>
      <w:r w:rsidR="00686239" w:rsidRPr="00C47062">
        <w:rPr>
          <w:rFonts w:asciiTheme="minorHAnsi" w:hAnsiTheme="minorHAnsi" w:cstheme="minorHAnsi"/>
          <w:sz w:val="18"/>
          <w:szCs w:val="18"/>
        </w:rPr>
        <w:t>de bulunan</w:t>
      </w:r>
      <w:r w:rsidRPr="00C47062">
        <w:rPr>
          <w:rFonts w:asciiTheme="minorHAnsi" w:hAnsiTheme="minorHAnsi" w:cstheme="minorHAnsi"/>
          <w:sz w:val="18"/>
          <w:szCs w:val="18"/>
        </w:rPr>
        <w:t xml:space="preserve"> adet, marka ve koş</w:t>
      </w:r>
      <w:r w:rsidR="001F0FED" w:rsidRPr="00C47062">
        <w:rPr>
          <w:rFonts w:asciiTheme="minorHAnsi" w:hAnsiTheme="minorHAnsi" w:cstheme="minorHAnsi"/>
          <w:sz w:val="18"/>
          <w:szCs w:val="18"/>
        </w:rPr>
        <w:t>ullar ile</w:t>
      </w:r>
      <w:r w:rsidR="00D76A35" w:rsidRPr="00C47062">
        <w:rPr>
          <w:rFonts w:asciiTheme="minorHAnsi" w:hAnsiTheme="minorHAnsi" w:cstheme="minorHAnsi"/>
          <w:sz w:val="18"/>
          <w:szCs w:val="18"/>
        </w:rPr>
        <w:t xml:space="preserve"> </w:t>
      </w:r>
      <w:r w:rsidR="00686239" w:rsidRPr="00C47062">
        <w:rPr>
          <w:rFonts w:asciiTheme="minorHAnsi" w:hAnsiTheme="minorHAnsi" w:cstheme="minorHAnsi"/>
          <w:sz w:val="18"/>
          <w:szCs w:val="18"/>
        </w:rPr>
        <w:t>kabul ediyoruz.</w:t>
      </w:r>
      <w:r w:rsidR="00D76A35" w:rsidRPr="00C47062">
        <w:rPr>
          <w:rFonts w:asciiTheme="minorHAnsi" w:hAnsiTheme="minorHAnsi" w:cstheme="minorHAnsi"/>
          <w:sz w:val="18"/>
          <w:szCs w:val="18"/>
        </w:rPr>
        <w:t xml:space="preserve"> Siparişimizi </w:t>
      </w:r>
      <w:r w:rsidRPr="00C47062">
        <w:rPr>
          <w:rFonts w:asciiTheme="minorHAnsi" w:hAnsiTheme="minorHAnsi" w:cstheme="minorHAnsi"/>
          <w:sz w:val="18"/>
          <w:szCs w:val="18"/>
        </w:rPr>
        <w:t xml:space="preserve">onayladığınızı e-mail ile </w:t>
      </w:r>
      <w:r w:rsidR="00D76A35" w:rsidRPr="00C47062">
        <w:rPr>
          <w:rFonts w:asciiTheme="minorHAnsi" w:hAnsiTheme="minorHAnsi" w:cstheme="minorHAnsi"/>
          <w:sz w:val="18"/>
          <w:szCs w:val="18"/>
        </w:rPr>
        <w:t>teyit</w:t>
      </w:r>
      <w:r w:rsidRPr="00C47062">
        <w:rPr>
          <w:rFonts w:asciiTheme="minorHAnsi" w:hAnsiTheme="minorHAnsi" w:cstheme="minorHAnsi"/>
          <w:sz w:val="18"/>
          <w:szCs w:val="18"/>
        </w:rPr>
        <w:t xml:space="preserve"> etmenizi rica ederiz.</w:t>
      </w:r>
      <w:r w:rsidR="00C82C57" w:rsidRPr="00C47062">
        <w:rPr>
          <w:rFonts w:asciiTheme="minorHAnsi" w:hAnsiTheme="minorHAnsi" w:cstheme="minorHAnsi"/>
          <w:sz w:val="18"/>
          <w:szCs w:val="18"/>
        </w:rPr>
        <w:t xml:space="preserve"> </w:t>
      </w:r>
    </w:p>
    <w:p w14:paraId="77F63F99" w14:textId="77777777" w:rsidR="006414D3" w:rsidRPr="00810F0A" w:rsidRDefault="006414D3" w:rsidP="006414D3">
      <w:pPr>
        <w:rPr>
          <w:rFonts w:cstheme="minorHAnsi"/>
          <w:sz w:val="20"/>
          <w:szCs w:val="20"/>
          <w:u w:val="single"/>
        </w:rPr>
      </w:pPr>
    </w:p>
    <w:tbl>
      <w:tblPr>
        <w:tblW w:w="10920" w:type="dxa"/>
        <w:jc w:val="center"/>
        <w:tblCellMar>
          <w:left w:w="70" w:type="dxa"/>
          <w:right w:w="70" w:type="dxa"/>
        </w:tblCellMar>
        <w:tblLook w:val="04A0" w:firstRow="1" w:lastRow="0" w:firstColumn="1" w:lastColumn="0" w:noHBand="0" w:noVBand="1"/>
      </w:tblPr>
      <w:tblGrid>
        <w:gridCol w:w="780"/>
        <w:gridCol w:w="1420"/>
        <w:gridCol w:w="780"/>
        <w:gridCol w:w="4060"/>
        <w:gridCol w:w="1940"/>
        <w:gridCol w:w="1940"/>
      </w:tblGrid>
      <w:tr w:rsidR="00A968C1" w:rsidRPr="00A968C1" w14:paraId="1A1CE083" w14:textId="77777777" w:rsidTr="00A968C1">
        <w:trPr>
          <w:trHeight w:val="315"/>
          <w:jc w:val="center"/>
        </w:trPr>
        <w:tc>
          <w:tcPr>
            <w:tcW w:w="78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CF2C219" w14:textId="77777777" w:rsidR="00A968C1" w:rsidRPr="00A968C1" w:rsidRDefault="00A968C1" w:rsidP="007E6A1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Sıra</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14:paraId="480D1A1D"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ÜRÜN</w:t>
            </w:r>
          </w:p>
        </w:tc>
        <w:tc>
          <w:tcPr>
            <w:tcW w:w="780" w:type="dxa"/>
            <w:tcBorders>
              <w:top w:val="single" w:sz="8" w:space="0" w:color="auto"/>
              <w:left w:val="nil"/>
              <w:bottom w:val="single" w:sz="8" w:space="0" w:color="auto"/>
              <w:right w:val="single" w:sz="8" w:space="0" w:color="auto"/>
            </w:tcBorders>
            <w:shd w:val="clear" w:color="auto" w:fill="auto"/>
            <w:vAlign w:val="bottom"/>
            <w:hideMark/>
          </w:tcPr>
          <w:p w14:paraId="39AFACFE"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ADET</w:t>
            </w:r>
          </w:p>
        </w:tc>
        <w:tc>
          <w:tcPr>
            <w:tcW w:w="4060" w:type="dxa"/>
            <w:tcBorders>
              <w:top w:val="single" w:sz="8" w:space="0" w:color="auto"/>
              <w:left w:val="nil"/>
              <w:bottom w:val="single" w:sz="8" w:space="0" w:color="auto"/>
              <w:right w:val="single" w:sz="8" w:space="0" w:color="auto"/>
            </w:tcBorders>
            <w:shd w:val="clear" w:color="auto" w:fill="auto"/>
            <w:vAlign w:val="bottom"/>
            <w:hideMark/>
          </w:tcPr>
          <w:p w14:paraId="238C59AD" w14:textId="77777777" w:rsidR="00A968C1" w:rsidRPr="00A968C1" w:rsidRDefault="00A968C1" w:rsidP="007E6A1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AÇIKLAMA</w:t>
            </w:r>
          </w:p>
        </w:tc>
        <w:tc>
          <w:tcPr>
            <w:tcW w:w="1940" w:type="dxa"/>
            <w:tcBorders>
              <w:top w:val="single" w:sz="8" w:space="0" w:color="auto"/>
              <w:left w:val="nil"/>
              <w:bottom w:val="single" w:sz="8" w:space="0" w:color="auto"/>
              <w:right w:val="single" w:sz="8" w:space="0" w:color="auto"/>
            </w:tcBorders>
            <w:shd w:val="clear" w:color="auto" w:fill="auto"/>
            <w:vAlign w:val="bottom"/>
            <w:hideMark/>
          </w:tcPr>
          <w:p w14:paraId="5A590DAC" w14:textId="77777777"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BİRİM FİYAT KDV </w:t>
            </w:r>
            <w:r w:rsidR="007976F0">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c>
          <w:tcPr>
            <w:tcW w:w="1940" w:type="dxa"/>
            <w:tcBorders>
              <w:top w:val="single" w:sz="8" w:space="0" w:color="auto"/>
              <w:left w:val="nil"/>
              <w:bottom w:val="single" w:sz="8" w:space="0" w:color="auto"/>
              <w:right w:val="single" w:sz="8" w:space="0" w:color="auto"/>
            </w:tcBorders>
          </w:tcPr>
          <w:p w14:paraId="256E78CC" w14:textId="77777777" w:rsidR="00A968C1" w:rsidRPr="00A968C1" w:rsidRDefault="00A968C1" w:rsidP="007976F0">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 xml:space="preserve">TOPLAM FİYAT KDV </w:t>
            </w:r>
            <w:r w:rsidR="007976F0">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r>
      <w:tr w:rsidR="00285F99" w:rsidRPr="00566002" w14:paraId="5E21FE0F" w14:textId="77777777" w:rsidTr="00644D56">
        <w:trPr>
          <w:trHeight w:val="330"/>
          <w:jc w:val="center"/>
        </w:trPr>
        <w:tc>
          <w:tcPr>
            <w:tcW w:w="780" w:type="dxa"/>
            <w:tcBorders>
              <w:top w:val="nil"/>
              <w:left w:val="single" w:sz="8" w:space="0" w:color="auto"/>
              <w:bottom w:val="single" w:sz="8" w:space="0" w:color="auto"/>
              <w:right w:val="single" w:sz="8" w:space="0" w:color="auto"/>
            </w:tcBorders>
            <w:shd w:val="clear" w:color="auto" w:fill="auto"/>
            <w:vAlign w:val="bottom"/>
            <w:hideMark/>
          </w:tcPr>
          <w:p w14:paraId="60DDB01E" w14:textId="77777777" w:rsidR="00285F99" w:rsidRPr="00A968C1" w:rsidRDefault="00285F99" w:rsidP="00285F99">
            <w:pPr>
              <w:jc w:val="center"/>
              <w:rPr>
                <w:rFonts w:asciiTheme="minorHAnsi" w:hAnsiTheme="minorHAnsi" w:cstheme="minorHAnsi"/>
                <w:b/>
                <w:bCs/>
                <w:color w:val="000000"/>
                <w:sz w:val="18"/>
                <w:szCs w:val="18"/>
              </w:rPr>
            </w:pPr>
            <w:r w:rsidRPr="00A968C1">
              <w:rPr>
                <w:rFonts w:asciiTheme="minorHAnsi" w:hAnsiTheme="minorHAnsi" w:cstheme="minorHAnsi"/>
                <w:b/>
                <w:bCs/>
                <w:color w:val="000000"/>
                <w:sz w:val="18"/>
                <w:szCs w:val="18"/>
              </w:rPr>
              <w:t>1</w:t>
            </w:r>
          </w:p>
        </w:tc>
        <w:tc>
          <w:tcPr>
            <w:tcW w:w="1420" w:type="dxa"/>
            <w:tcBorders>
              <w:top w:val="nil"/>
              <w:left w:val="nil"/>
              <w:bottom w:val="single" w:sz="8" w:space="0" w:color="auto"/>
              <w:right w:val="single" w:sz="8" w:space="0" w:color="auto"/>
            </w:tcBorders>
            <w:shd w:val="clear" w:color="auto" w:fill="auto"/>
            <w:vAlign w:val="bottom"/>
            <w:hideMark/>
          </w:tcPr>
          <w:p w14:paraId="33BA6762" w14:textId="77777777" w:rsidR="0053567F" w:rsidRDefault="0053567F" w:rsidP="007944F4">
            <w:pPr>
              <w:jc w:val="center"/>
              <w:rPr>
                <w:rFonts w:asciiTheme="minorHAnsi" w:hAnsiTheme="minorHAnsi" w:cstheme="minorHAnsi"/>
                <w:color w:val="000000"/>
                <w:sz w:val="18"/>
                <w:szCs w:val="18"/>
              </w:rPr>
            </w:pPr>
          </w:p>
          <w:p w14:paraId="111CF771" w14:textId="77777777" w:rsidR="00337CAC" w:rsidRPr="00593746" w:rsidRDefault="00337CAC" w:rsidP="00337CAC">
            <w:pPr>
              <w:rPr>
                <w:rFonts w:ascii="Calibri" w:hAnsi="Calibri" w:cs="Calibri"/>
                <w:bCs/>
                <w:color w:val="000000"/>
                <w:sz w:val="18"/>
                <w:szCs w:val="18"/>
              </w:rPr>
            </w:pPr>
          </w:p>
          <w:p w14:paraId="1F4D5F8D" w14:textId="77777777" w:rsidR="00337CAC" w:rsidRPr="00A968C1" w:rsidRDefault="00593746" w:rsidP="00A36F11">
            <w:pPr>
              <w:rPr>
                <w:rFonts w:asciiTheme="minorHAnsi" w:hAnsiTheme="minorHAnsi" w:cstheme="minorHAnsi"/>
                <w:color w:val="000000"/>
                <w:sz w:val="18"/>
                <w:szCs w:val="18"/>
              </w:rPr>
            </w:pPr>
            <w:r w:rsidRPr="00593746">
              <w:rPr>
                <w:rFonts w:ascii="Calibri" w:hAnsi="Calibri" w:cs="Calibri"/>
                <w:bCs/>
                <w:sz w:val="18"/>
                <w:szCs w:val="18"/>
              </w:rPr>
              <w:t>“</w:t>
            </w:r>
            <w:r w:rsidR="00A36F11">
              <w:rPr>
                <w:rFonts w:ascii="Calibri" w:hAnsi="Calibri" w:cs="Calibri"/>
                <w:bCs/>
                <w:sz w:val="18"/>
                <w:szCs w:val="18"/>
              </w:rPr>
              <w:t>Yerel Yönetimlerde Kooperatifçilik Faaliyetlerine Zemin Oluşturma – Mentörlük İhalesi’’</w:t>
            </w:r>
          </w:p>
        </w:tc>
        <w:tc>
          <w:tcPr>
            <w:tcW w:w="780" w:type="dxa"/>
            <w:tcBorders>
              <w:top w:val="nil"/>
              <w:left w:val="nil"/>
              <w:bottom w:val="single" w:sz="8" w:space="0" w:color="auto"/>
              <w:right w:val="single" w:sz="8" w:space="0" w:color="auto"/>
            </w:tcBorders>
            <w:shd w:val="clear" w:color="auto" w:fill="auto"/>
            <w:vAlign w:val="bottom"/>
            <w:hideMark/>
          </w:tcPr>
          <w:p w14:paraId="76577238" w14:textId="77777777" w:rsidR="0053567F" w:rsidRDefault="0053567F" w:rsidP="00285F99">
            <w:pPr>
              <w:jc w:val="center"/>
              <w:rPr>
                <w:rFonts w:asciiTheme="minorHAnsi" w:hAnsiTheme="minorHAnsi" w:cstheme="minorHAnsi"/>
                <w:color w:val="000000"/>
                <w:sz w:val="18"/>
                <w:szCs w:val="18"/>
              </w:rPr>
            </w:pPr>
          </w:p>
          <w:p w14:paraId="13C5D1EC" w14:textId="77777777" w:rsidR="0053567F" w:rsidRDefault="0053567F" w:rsidP="00285F99">
            <w:pPr>
              <w:jc w:val="center"/>
              <w:rPr>
                <w:rFonts w:asciiTheme="minorHAnsi" w:hAnsiTheme="minorHAnsi" w:cstheme="minorHAnsi"/>
                <w:color w:val="000000"/>
                <w:sz w:val="18"/>
                <w:szCs w:val="18"/>
              </w:rPr>
            </w:pPr>
          </w:p>
          <w:p w14:paraId="2712FCB7" w14:textId="77777777" w:rsidR="0053567F" w:rsidRDefault="0053567F" w:rsidP="00285F99">
            <w:pPr>
              <w:jc w:val="center"/>
              <w:rPr>
                <w:rFonts w:asciiTheme="minorHAnsi" w:hAnsiTheme="minorHAnsi" w:cstheme="minorHAnsi"/>
                <w:color w:val="000000"/>
                <w:sz w:val="18"/>
                <w:szCs w:val="18"/>
              </w:rPr>
            </w:pPr>
          </w:p>
          <w:p w14:paraId="1E75B1E1" w14:textId="77777777" w:rsidR="0053567F" w:rsidRDefault="0053567F" w:rsidP="00285F99">
            <w:pPr>
              <w:jc w:val="center"/>
              <w:rPr>
                <w:rFonts w:asciiTheme="minorHAnsi" w:hAnsiTheme="minorHAnsi" w:cstheme="minorHAnsi"/>
                <w:color w:val="000000"/>
                <w:sz w:val="18"/>
                <w:szCs w:val="18"/>
              </w:rPr>
            </w:pPr>
          </w:p>
          <w:p w14:paraId="2435BD76" w14:textId="77777777" w:rsidR="0053567F" w:rsidRDefault="0053567F" w:rsidP="00285F99">
            <w:pPr>
              <w:jc w:val="center"/>
              <w:rPr>
                <w:rFonts w:asciiTheme="minorHAnsi" w:hAnsiTheme="minorHAnsi" w:cstheme="minorHAnsi"/>
                <w:color w:val="000000"/>
                <w:sz w:val="18"/>
                <w:szCs w:val="18"/>
              </w:rPr>
            </w:pPr>
          </w:p>
          <w:p w14:paraId="3CB21E9A" w14:textId="77777777" w:rsidR="00285F99" w:rsidRDefault="00285F99" w:rsidP="00285F99">
            <w:pPr>
              <w:jc w:val="center"/>
              <w:rPr>
                <w:rFonts w:asciiTheme="minorHAnsi" w:hAnsiTheme="minorHAnsi" w:cstheme="minorHAnsi"/>
                <w:color w:val="000000"/>
                <w:sz w:val="18"/>
                <w:szCs w:val="18"/>
              </w:rPr>
            </w:pPr>
          </w:p>
          <w:p w14:paraId="184CBF68" w14:textId="77777777" w:rsidR="0053567F" w:rsidRDefault="0053567F" w:rsidP="00285F99">
            <w:pPr>
              <w:jc w:val="center"/>
              <w:rPr>
                <w:rFonts w:asciiTheme="minorHAnsi" w:hAnsiTheme="minorHAnsi" w:cstheme="minorHAnsi"/>
                <w:color w:val="000000"/>
                <w:sz w:val="18"/>
                <w:szCs w:val="18"/>
              </w:rPr>
            </w:pPr>
          </w:p>
          <w:p w14:paraId="5357BADE" w14:textId="77777777" w:rsidR="0053567F" w:rsidRDefault="0053567F" w:rsidP="00285F99">
            <w:pPr>
              <w:jc w:val="center"/>
              <w:rPr>
                <w:rFonts w:asciiTheme="minorHAnsi" w:hAnsiTheme="minorHAnsi" w:cstheme="minorHAnsi"/>
                <w:color w:val="000000"/>
                <w:sz w:val="18"/>
                <w:szCs w:val="18"/>
              </w:rPr>
            </w:pPr>
          </w:p>
          <w:p w14:paraId="67A8B86E" w14:textId="77777777" w:rsidR="0053567F" w:rsidRDefault="0053567F" w:rsidP="007944F4">
            <w:pPr>
              <w:rPr>
                <w:rFonts w:asciiTheme="minorHAnsi" w:hAnsiTheme="minorHAnsi" w:cstheme="minorHAnsi"/>
                <w:color w:val="000000"/>
                <w:sz w:val="18"/>
                <w:szCs w:val="18"/>
              </w:rPr>
            </w:pPr>
          </w:p>
          <w:p w14:paraId="4EB82F5F" w14:textId="77777777" w:rsidR="0053567F" w:rsidRDefault="0053567F" w:rsidP="00285F99">
            <w:pPr>
              <w:jc w:val="center"/>
              <w:rPr>
                <w:rFonts w:asciiTheme="minorHAnsi" w:hAnsiTheme="minorHAnsi" w:cstheme="minorHAnsi"/>
                <w:color w:val="000000"/>
                <w:sz w:val="18"/>
                <w:szCs w:val="18"/>
              </w:rPr>
            </w:pPr>
          </w:p>
          <w:p w14:paraId="0AFE406F" w14:textId="77777777" w:rsidR="0053567F" w:rsidRDefault="0053567F" w:rsidP="00285F99">
            <w:pPr>
              <w:jc w:val="center"/>
              <w:rPr>
                <w:rFonts w:asciiTheme="minorHAnsi" w:hAnsiTheme="minorHAnsi" w:cstheme="minorHAnsi"/>
                <w:color w:val="000000"/>
                <w:sz w:val="18"/>
                <w:szCs w:val="18"/>
              </w:rPr>
            </w:pPr>
          </w:p>
          <w:p w14:paraId="56FA8B89" w14:textId="77777777" w:rsidR="00337CAC" w:rsidRDefault="00337CAC" w:rsidP="00285F99">
            <w:pPr>
              <w:jc w:val="center"/>
              <w:rPr>
                <w:rFonts w:asciiTheme="minorHAnsi" w:hAnsiTheme="minorHAnsi" w:cstheme="minorHAnsi"/>
                <w:color w:val="000000"/>
                <w:sz w:val="18"/>
                <w:szCs w:val="18"/>
              </w:rPr>
            </w:pPr>
          </w:p>
          <w:p w14:paraId="64C7DCDC" w14:textId="77777777" w:rsidR="00337CAC" w:rsidRDefault="00337CAC" w:rsidP="00285F99">
            <w:pPr>
              <w:jc w:val="center"/>
              <w:rPr>
                <w:rFonts w:asciiTheme="minorHAnsi" w:hAnsiTheme="minorHAnsi" w:cstheme="minorHAnsi"/>
                <w:color w:val="000000"/>
                <w:sz w:val="18"/>
                <w:szCs w:val="18"/>
              </w:rPr>
            </w:pPr>
          </w:p>
          <w:p w14:paraId="6270D8CF" w14:textId="77777777" w:rsidR="00337CAC" w:rsidRPr="00A968C1" w:rsidRDefault="00A36F11" w:rsidP="00285F99">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4060" w:type="dxa"/>
            <w:tcBorders>
              <w:top w:val="nil"/>
              <w:left w:val="nil"/>
              <w:bottom w:val="single" w:sz="8" w:space="0" w:color="auto"/>
              <w:right w:val="single" w:sz="8" w:space="0" w:color="auto"/>
            </w:tcBorders>
            <w:shd w:val="clear" w:color="auto" w:fill="auto"/>
            <w:vAlign w:val="bottom"/>
          </w:tcPr>
          <w:p w14:paraId="1E3A64D4" w14:textId="77777777" w:rsidR="00566002" w:rsidRPr="00566002" w:rsidRDefault="00566002"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1. Bir Kooperatif İçin İş Planı Tasarlanması: </w:t>
            </w:r>
          </w:p>
          <w:p w14:paraId="413AD482" w14:textId="77777777" w:rsidR="00566002" w:rsidRPr="00566002" w:rsidRDefault="00566002" w:rsidP="00566002">
            <w:pPr>
              <w:jc w:val="center"/>
              <w:rPr>
                <w:rFonts w:asciiTheme="minorHAnsi" w:hAnsiTheme="minorHAnsi" w:cstheme="minorHAnsi"/>
                <w:b/>
                <w:bCs/>
                <w:color w:val="000000"/>
                <w:sz w:val="18"/>
                <w:szCs w:val="18"/>
              </w:rPr>
            </w:pPr>
          </w:p>
          <w:p w14:paraId="08F7619C"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Sektörel araştırma (Masabaşı - kalitatif)</w:t>
            </w:r>
          </w:p>
          <w:p w14:paraId="1568641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Üyelerine İş Planı Kanvas Eğitimleri</w:t>
            </w:r>
          </w:p>
          <w:p w14:paraId="60D52FC1"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 ile Design Thinking - Tasarımsal Düşünme Atölyeleri</w:t>
            </w:r>
          </w:p>
          <w:p w14:paraId="6D95F80C"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İş Planı Tasarımı, Raporlaması ve Aktarılması.</w:t>
            </w:r>
          </w:p>
          <w:p w14:paraId="2D59C4A5"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Raporlama</w:t>
            </w:r>
          </w:p>
          <w:p w14:paraId="67D9B126" w14:textId="77777777" w:rsidR="00566002" w:rsidRPr="00566002" w:rsidRDefault="00566002" w:rsidP="00566002">
            <w:pPr>
              <w:jc w:val="center"/>
              <w:rPr>
                <w:rFonts w:asciiTheme="minorHAnsi" w:hAnsiTheme="minorHAnsi" w:cstheme="minorHAnsi"/>
                <w:b/>
                <w:bCs/>
                <w:color w:val="000000"/>
                <w:sz w:val="18"/>
                <w:szCs w:val="18"/>
              </w:rPr>
            </w:pPr>
          </w:p>
          <w:p w14:paraId="256DFC63" w14:textId="77777777" w:rsidR="00566002" w:rsidRPr="00566002" w:rsidRDefault="00566002"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2. Ürün, Satış ve Pazarlama Stratejisinin Belirlenmesi: </w:t>
            </w:r>
          </w:p>
          <w:p w14:paraId="077825EE" w14:textId="77777777" w:rsidR="00566002" w:rsidRPr="00566002" w:rsidRDefault="00566002" w:rsidP="00566002">
            <w:pPr>
              <w:jc w:val="center"/>
              <w:rPr>
                <w:rFonts w:asciiTheme="minorHAnsi" w:hAnsiTheme="minorHAnsi" w:cstheme="minorHAnsi"/>
                <w:b/>
                <w:bCs/>
                <w:color w:val="000000"/>
                <w:sz w:val="18"/>
                <w:szCs w:val="18"/>
              </w:rPr>
            </w:pPr>
          </w:p>
          <w:p w14:paraId="2753C546"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Sektörel ve ürün bazlı araştırma (Masabaşı - Kalitatif)</w:t>
            </w:r>
          </w:p>
          <w:p w14:paraId="53C3CF8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İlgili sektör temsilcileri ve uzmanları ile mentörlük seansları </w:t>
            </w:r>
          </w:p>
          <w:p w14:paraId="19FDDB6B"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üyelerine yönelik dijital pazarlamaya giriş eğitimi</w:t>
            </w:r>
          </w:p>
          <w:p w14:paraId="3AD75C22"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xml:space="preserve">•          Kooperatif üyelerine yönelik ürün bazlı </w:t>
            </w: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sosyal medya kullanımına giriş eğitimi</w:t>
            </w:r>
          </w:p>
          <w:p w14:paraId="72F64A08"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Ürün inovasyonu, konumlandırması, pazarlama ve satış stratejisi raporu</w:t>
            </w:r>
          </w:p>
          <w:p w14:paraId="6D831242" w14:textId="77777777" w:rsidR="00566002" w:rsidRPr="00566002" w:rsidRDefault="00566002" w:rsidP="0056600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Kooperatif üyelerine yönelik yeni ve dijital satış kanallarına ulaşıma giriş eğitimi</w:t>
            </w:r>
          </w:p>
          <w:p w14:paraId="586069D5" w14:textId="77777777" w:rsidR="00566002" w:rsidRPr="00566002" w:rsidRDefault="00566002" w:rsidP="00566002">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      </w:t>
            </w:r>
            <w:r w:rsidRPr="00566002">
              <w:rPr>
                <w:rFonts w:asciiTheme="minorHAnsi" w:hAnsiTheme="minorHAnsi" w:cstheme="minorHAnsi"/>
                <w:b/>
                <w:bCs/>
                <w:color w:val="000000"/>
                <w:sz w:val="18"/>
                <w:szCs w:val="18"/>
              </w:rPr>
              <w:t>•          Raporlama</w:t>
            </w:r>
          </w:p>
          <w:p w14:paraId="05C8F3F6" w14:textId="77777777" w:rsidR="00D10DF4" w:rsidRPr="00566002" w:rsidRDefault="00D10DF4" w:rsidP="00566002">
            <w:pPr>
              <w:jc w:val="center"/>
              <w:rPr>
                <w:rFonts w:asciiTheme="minorHAnsi" w:hAnsiTheme="minorHAnsi" w:cstheme="minorHAnsi"/>
                <w:b/>
                <w:bCs/>
                <w:color w:val="000000"/>
                <w:sz w:val="18"/>
                <w:szCs w:val="18"/>
              </w:rPr>
            </w:pPr>
          </w:p>
          <w:p w14:paraId="0943E735" w14:textId="77777777" w:rsidR="00534B29" w:rsidRPr="00566002" w:rsidRDefault="00534B29" w:rsidP="00566002">
            <w:pPr>
              <w:jc w:val="center"/>
              <w:rPr>
                <w:rFonts w:asciiTheme="minorHAnsi" w:hAnsiTheme="minorHAnsi" w:cstheme="minorHAnsi"/>
                <w:b/>
                <w:bCs/>
                <w:color w:val="000000"/>
                <w:sz w:val="18"/>
                <w:szCs w:val="18"/>
              </w:rPr>
            </w:pPr>
          </w:p>
          <w:p w14:paraId="0D0990A2" w14:textId="77777777" w:rsidR="00534B29" w:rsidRPr="00566002" w:rsidRDefault="00534B29" w:rsidP="00566002">
            <w:pPr>
              <w:jc w:val="center"/>
              <w:rPr>
                <w:rFonts w:asciiTheme="minorHAnsi" w:hAnsiTheme="minorHAnsi" w:cstheme="minorHAnsi"/>
                <w:b/>
                <w:bCs/>
                <w:color w:val="000000"/>
                <w:sz w:val="18"/>
                <w:szCs w:val="18"/>
              </w:rPr>
            </w:pPr>
          </w:p>
        </w:tc>
        <w:tc>
          <w:tcPr>
            <w:tcW w:w="1940" w:type="dxa"/>
            <w:tcBorders>
              <w:top w:val="nil"/>
              <w:left w:val="nil"/>
              <w:bottom w:val="single" w:sz="8" w:space="0" w:color="auto"/>
              <w:right w:val="single" w:sz="8" w:space="0" w:color="auto"/>
            </w:tcBorders>
            <w:shd w:val="clear" w:color="auto" w:fill="auto"/>
            <w:vAlign w:val="bottom"/>
            <w:hideMark/>
          </w:tcPr>
          <w:p w14:paraId="42FE490E" w14:textId="77777777" w:rsidR="00285F99" w:rsidRPr="00566002" w:rsidRDefault="00285F99" w:rsidP="00566002">
            <w:pPr>
              <w:jc w:val="center"/>
              <w:rPr>
                <w:rFonts w:asciiTheme="minorHAnsi" w:hAnsiTheme="minorHAnsi" w:cstheme="minorHAnsi"/>
                <w:b/>
                <w:bCs/>
                <w:color w:val="000000"/>
                <w:sz w:val="18"/>
                <w:szCs w:val="18"/>
              </w:rPr>
            </w:pPr>
          </w:p>
          <w:p w14:paraId="30456C63" w14:textId="77777777" w:rsidR="0053567F" w:rsidRPr="00566002" w:rsidRDefault="0053567F" w:rsidP="00566002">
            <w:pPr>
              <w:jc w:val="center"/>
              <w:rPr>
                <w:rFonts w:asciiTheme="minorHAnsi" w:hAnsiTheme="minorHAnsi" w:cstheme="minorHAnsi"/>
                <w:b/>
                <w:bCs/>
                <w:color w:val="000000"/>
                <w:sz w:val="18"/>
                <w:szCs w:val="18"/>
              </w:rPr>
            </w:pPr>
          </w:p>
          <w:p w14:paraId="725BE4AF" w14:textId="77777777" w:rsidR="0053567F" w:rsidRPr="00566002" w:rsidRDefault="0053567F" w:rsidP="00566002">
            <w:pPr>
              <w:jc w:val="center"/>
              <w:rPr>
                <w:rFonts w:asciiTheme="minorHAnsi" w:hAnsiTheme="minorHAnsi" w:cstheme="minorHAnsi"/>
                <w:b/>
                <w:bCs/>
                <w:color w:val="000000"/>
                <w:sz w:val="18"/>
                <w:szCs w:val="18"/>
              </w:rPr>
            </w:pPr>
          </w:p>
          <w:p w14:paraId="4A60FBCB" w14:textId="77777777" w:rsidR="00F85FE2" w:rsidRPr="00566002" w:rsidRDefault="00F85FE2" w:rsidP="00566002">
            <w:pPr>
              <w:jc w:val="center"/>
              <w:rPr>
                <w:rFonts w:asciiTheme="minorHAnsi" w:hAnsiTheme="minorHAnsi" w:cstheme="minorHAnsi"/>
                <w:b/>
                <w:bCs/>
                <w:color w:val="000000"/>
                <w:sz w:val="18"/>
                <w:szCs w:val="18"/>
              </w:rPr>
            </w:pPr>
          </w:p>
          <w:p w14:paraId="05A87C15" w14:textId="77777777" w:rsidR="0053567F" w:rsidRPr="00566002" w:rsidRDefault="0053567F" w:rsidP="00566002">
            <w:pPr>
              <w:jc w:val="center"/>
              <w:rPr>
                <w:rFonts w:asciiTheme="minorHAnsi" w:hAnsiTheme="minorHAnsi" w:cstheme="minorHAnsi"/>
                <w:b/>
                <w:bCs/>
                <w:color w:val="000000"/>
                <w:sz w:val="18"/>
                <w:szCs w:val="18"/>
              </w:rPr>
            </w:pPr>
          </w:p>
          <w:p w14:paraId="2BACE33C" w14:textId="77777777" w:rsidR="00F85FE2" w:rsidRPr="00566002" w:rsidRDefault="00F85FE2" w:rsidP="00566002">
            <w:pPr>
              <w:jc w:val="center"/>
              <w:rPr>
                <w:rFonts w:asciiTheme="minorHAnsi" w:hAnsiTheme="minorHAnsi" w:cstheme="minorHAnsi"/>
                <w:b/>
                <w:bCs/>
                <w:color w:val="000000"/>
                <w:sz w:val="18"/>
                <w:szCs w:val="18"/>
              </w:rPr>
            </w:pPr>
          </w:p>
        </w:tc>
        <w:tc>
          <w:tcPr>
            <w:tcW w:w="1940" w:type="dxa"/>
            <w:tcBorders>
              <w:top w:val="nil"/>
              <w:left w:val="nil"/>
              <w:bottom w:val="single" w:sz="8" w:space="0" w:color="auto"/>
              <w:right w:val="single" w:sz="8" w:space="0" w:color="auto"/>
            </w:tcBorders>
            <w:vAlign w:val="bottom"/>
          </w:tcPr>
          <w:p w14:paraId="229631B7" w14:textId="77777777" w:rsidR="00285F99" w:rsidRPr="00566002" w:rsidRDefault="00285F99" w:rsidP="00566002">
            <w:pPr>
              <w:jc w:val="center"/>
              <w:rPr>
                <w:rFonts w:asciiTheme="minorHAnsi" w:hAnsiTheme="minorHAnsi" w:cstheme="minorHAnsi"/>
                <w:b/>
                <w:bCs/>
                <w:color w:val="000000"/>
                <w:sz w:val="18"/>
                <w:szCs w:val="18"/>
              </w:rPr>
            </w:pPr>
          </w:p>
          <w:p w14:paraId="76FE06CE" w14:textId="77777777" w:rsidR="00D75549" w:rsidRPr="00566002" w:rsidRDefault="00D75549" w:rsidP="00566002">
            <w:pPr>
              <w:jc w:val="center"/>
              <w:rPr>
                <w:rFonts w:asciiTheme="minorHAnsi" w:hAnsiTheme="minorHAnsi" w:cstheme="minorHAnsi"/>
                <w:b/>
                <w:bCs/>
                <w:color w:val="000000"/>
                <w:sz w:val="18"/>
                <w:szCs w:val="18"/>
              </w:rPr>
            </w:pPr>
          </w:p>
          <w:p w14:paraId="0A57F810" w14:textId="77777777" w:rsidR="00D75549" w:rsidRPr="00566002" w:rsidRDefault="00D75549" w:rsidP="00566002">
            <w:pPr>
              <w:jc w:val="center"/>
              <w:rPr>
                <w:rFonts w:asciiTheme="minorHAnsi" w:hAnsiTheme="minorHAnsi" w:cstheme="minorHAnsi"/>
                <w:b/>
                <w:bCs/>
                <w:color w:val="000000"/>
                <w:sz w:val="18"/>
                <w:szCs w:val="18"/>
              </w:rPr>
            </w:pPr>
          </w:p>
          <w:p w14:paraId="6BD42E97" w14:textId="77777777" w:rsidR="00D75549" w:rsidRPr="00566002" w:rsidRDefault="00D75549" w:rsidP="00566002">
            <w:pPr>
              <w:jc w:val="center"/>
              <w:rPr>
                <w:rFonts w:asciiTheme="minorHAnsi" w:hAnsiTheme="minorHAnsi" w:cstheme="minorHAnsi"/>
                <w:b/>
                <w:bCs/>
                <w:color w:val="000000"/>
                <w:sz w:val="18"/>
                <w:szCs w:val="18"/>
              </w:rPr>
            </w:pPr>
          </w:p>
          <w:p w14:paraId="460C3A36" w14:textId="77777777" w:rsidR="00D75549" w:rsidRPr="00566002" w:rsidRDefault="004E1773" w:rsidP="00566002">
            <w:pPr>
              <w:jc w:val="center"/>
              <w:rPr>
                <w:rFonts w:asciiTheme="minorHAnsi" w:hAnsiTheme="minorHAnsi" w:cstheme="minorHAnsi"/>
                <w:b/>
                <w:bCs/>
                <w:color w:val="000000"/>
                <w:sz w:val="18"/>
                <w:szCs w:val="18"/>
              </w:rPr>
            </w:pPr>
            <w:r w:rsidRPr="00566002">
              <w:rPr>
                <w:rFonts w:asciiTheme="minorHAnsi" w:hAnsiTheme="minorHAnsi" w:cstheme="minorHAnsi"/>
                <w:b/>
                <w:bCs/>
                <w:color w:val="000000"/>
                <w:sz w:val="18"/>
                <w:szCs w:val="18"/>
              </w:rPr>
              <w:t xml:space="preserve">               </w:t>
            </w:r>
          </w:p>
        </w:tc>
      </w:tr>
      <w:tr w:rsidR="00285F99" w:rsidRPr="00A968C1" w14:paraId="2783264A" w14:textId="77777777"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591C7A7C"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Toplam</w:t>
            </w:r>
          </w:p>
        </w:tc>
        <w:tc>
          <w:tcPr>
            <w:tcW w:w="1940" w:type="dxa"/>
            <w:tcBorders>
              <w:top w:val="nil"/>
              <w:left w:val="nil"/>
              <w:bottom w:val="single" w:sz="8" w:space="0" w:color="auto"/>
              <w:right w:val="single" w:sz="8" w:space="0" w:color="auto"/>
            </w:tcBorders>
            <w:vAlign w:val="bottom"/>
          </w:tcPr>
          <w:p w14:paraId="3493DC9C" w14:textId="77777777" w:rsidR="00285F99" w:rsidRPr="00A968C1" w:rsidRDefault="00285F99" w:rsidP="00285F99">
            <w:pPr>
              <w:jc w:val="center"/>
              <w:rPr>
                <w:rFonts w:asciiTheme="minorHAnsi" w:hAnsiTheme="minorHAnsi" w:cstheme="minorHAnsi"/>
                <w:color w:val="000000"/>
                <w:sz w:val="18"/>
                <w:szCs w:val="18"/>
              </w:rPr>
            </w:pPr>
          </w:p>
        </w:tc>
      </w:tr>
      <w:tr w:rsidR="00285F99" w:rsidRPr="00A968C1" w14:paraId="69E763B3" w14:textId="77777777" w:rsidTr="00E31C97">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6D60A1A6"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color w:val="000000"/>
                <w:sz w:val="18"/>
                <w:szCs w:val="18"/>
              </w:rPr>
              <w:t>Nakliye</w:t>
            </w:r>
          </w:p>
        </w:tc>
        <w:tc>
          <w:tcPr>
            <w:tcW w:w="1940" w:type="dxa"/>
            <w:tcBorders>
              <w:top w:val="nil"/>
              <w:left w:val="nil"/>
              <w:bottom w:val="single" w:sz="8" w:space="0" w:color="auto"/>
              <w:right w:val="single" w:sz="8" w:space="0" w:color="auto"/>
            </w:tcBorders>
            <w:vAlign w:val="bottom"/>
          </w:tcPr>
          <w:p w14:paraId="2F26430F" w14:textId="77777777" w:rsidR="00285F99" w:rsidRPr="00A968C1" w:rsidRDefault="00285F99" w:rsidP="00285F99">
            <w:pPr>
              <w:jc w:val="center"/>
              <w:rPr>
                <w:rFonts w:asciiTheme="minorHAnsi" w:hAnsiTheme="minorHAnsi" w:cstheme="minorHAnsi"/>
                <w:color w:val="000000"/>
                <w:sz w:val="18"/>
                <w:szCs w:val="18"/>
              </w:rPr>
            </w:pPr>
          </w:p>
        </w:tc>
      </w:tr>
      <w:tr w:rsidR="00285F99" w:rsidRPr="00A968C1" w14:paraId="12559B0F" w14:textId="77777777" w:rsidTr="00DD72D4">
        <w:trPr>
          <w:trHeight w:val="360"/>
          <w:jc w:val="center"/>
        </w:trPr>
        <w:tc>
          <w:tcPr>
            <w:tcW w:w="8980" w:type="dxa"/>
            <w:gridSpan w:val="5"/>
            <w:tcBorders>
              <w:top w:val="nil"/>
              <w:left w:val="single" w:sz="8" w:space="0" w:color="auto"/>
              <w:bottom w:val="single" w:sz="8" w:space="0" w:color="auto"/>
              <w:right w:val="single" w:sz="8" w:space="0" w:color="auto"/>
            </w:tcBorders>
            <w:shd w:val="clear" w:color="auto" w:fill="auto"/>
            <w:vAlign w:val="bottom"/>
            <w:hideMark/>
          </w:tcPr>
          <w:p w14:paraId="6CE8AE47" w14:textId="77777777" w:rsidR="00285F99" w:rsidRPr="00A968C1" w:rsidRDefault="00285F99" w:rsidP="00285F99">
            <w:pPr>
              <w:jc w:val="right"/>
              <w:rPr>
                <w:rFonts w:asciiTheme="minorHAnsi" w:hAnsiTheme="minorHAnsi" w:cstheme="minorHAnsi"/>
                <w:color w:val="000000"/>
                <w:sz w:val="18"/>
                <w:szCs w:val="18"/>
              </w:rPr>
            </w:pPr>
            <w:r w:rsidRPr="00A968C1">
              <w:rPr>
                <w:rFonts w:asciiTheme="minorHAnsi" w:hAnsiTheme="minorHAnsi" w:cstheme="minorHAnsi"/>
                <w:b/>
                <w:bCs/>
                <w:color w:val="000000"/>
                <w:sz w:val="18"/>
                <w:szCs w:val="18"/>
              </w:rPr>
              <w:t xml:space="preserve">TOPLAM FİYAT KDV </w:t>
            </w:r>
            <w:r>
              <w:rPr>
                <w:rFonts w:asciiTheme="minorHAnsi" w:hAnsiTheme="minorHAnsi" w:cstheme="minorHAnsi"/>
                <w:b/>
                <w:bCs/>
                <w:color w:val="000000"/>
                <w:sz w:val="18"/>
                <w:szCs w:val="18"/>
              </w:rPr>
              <w:t>DAHİL</w:t>
            </w:r>
            <w:r w:rsidRPr="00A968C1">
              <w:rPr>
                <w:rFonts w:asciiTheme="minorHAnsi" w:hAnsiTheme="minorHAnsi" w:cstheme="minorHAnsi"/>
                <w:b/>
                <w:bCs/>
                <w:color w:val="000000"/>
                <w:sz w:val="18"/>
                <w:szCs w:val="18"/>
              </w:rPr>
              <w:t xml:space="preserve"> TL</w:t>
            </w:r>
          </w:p>
        </w:tc>
        <w:tc>
          <w:tcPr>
            <w:tcW w:w="1940" w:type="dxa"/>
            <w:tcBorders>
              <w:top w:val="nil"/>
              <w:left w:val="nil"/>
              <w:bottom w:val="single" w:sz="8" w:space="0" w:color="auto"/>
              <w:right w:val="single" w:sz="8" w:space="0" w:color="auto"/>
            </w:tcBorders>
            <w:vAlign w:val="bottom"/>
          </w:tcPr>
          <w:p w14:paraId="3572DB58" w14:textId="77777777" w:rsidR="00285F99" w:rsidRPr="00A968C1" w:rsidRDefault="00285F99" w:rsidP="00285F99">
            <w:pPr>
              <w:jc w:val="center"/>
              <w:rPr>
                <w:rFonts w:asciiTheme="minorHAnsi" w:hAnsiTheme="minorHAnsi" w:cstheme="minorHAnsi"/>
                <w:color w:val="000000"/>
                <w:sz w:val="18"/>
                <w:szCs w:val="18"/>
              </w:rPr>
            </w:pPr>
          </w:p>
        </w:tc>
      </w:tr>
    </w:tbl>
    <w:p w14:paraId="792A4AFD" w14:textId="77777777" w:rsidR="004C26B6" w:rsidRDefault="004C26B6" w:rsidP="00BA6F01">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490"/>
        <w:gridCol w:w="2790"/>
        <w:gridCol w:w="2528"/>
        <w:gridCol w:w="3380"/>
      </w:tblGrid>
      <w:tr w:rsidR="00EB40E9" w:rsidRPr="00930A4F" w14:paraId="38ED75A3" w14:textId="77777777" w:rsidTr="00930A4F">
        <w:tc>
          <w:tcPr>
            <w:tcW w:w="5353" w:type="dxa"/>
            <w:gridSpan w:val="2"/>
          </w:tcPr>
          <w:p w14:paraId="668BC31E" w14:textId="77777777"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b/>
                <w:bCs/>
                <w:sz w:val="18"/>
                <w:szCs w:val="18"/>
              </w:rPr>
              <w:t>Approved By / Onaylayan</w:t>
            </w:r>
          </w:p>
        </w:tc>
        <w:tc>
          <w:tcPr>
            <w:tcW w:w="5985" w:type="dxa"/>
            <w:gridSpan w:val="2"/>
          </w:tcPr>
          <w:p w14:paraId="1AC955CE" w14:textId="77777777" w:rsidR="00EB40E9" w:rsidRPr="00930A4F" w:rsidRDefault="00EB40E9" w:rsidP="00EB40E9">
            <w:pPr>
              <w:jc w:val="center"/>
              <w:rPr>
                <w:rFonts w:asciiTheme="minorHAnsi" w:hAnsiTheme="minorHAnsi" w:cstheme="minorHAnsi"/>
                <w:b/>
                <w:bCs/>
                <w:sz w:val="18"/>
                <w:szCs w:val="18"/>
              </w:rPr>
            </w:pPr>
            <w:r w:rsidRPr="00930A4F">
              <w:rPr>
                <w:rFonts w:asciiTheme="minorHAnsi" w:hAnsiTheme="minorHAnsi" w:cstheme="minorHAnsi"/>
                <w:sz w:val="18"/>
                <w:szCs w:val="18"/>
              </w:rPr>
              <w:tab/>
            </w:r>
            <w:r w:rsidRPr="00930A4F">
              <w:rPr>
                <w:rFonts w:asciiTheme="minorHAnsi" w:hAnsiTheme="minorHAnsi" w:cstheme="minorHAnsi"/>
                <w:b/>
                <w:bCs/>
                <w:sz w:val="18"/>
                <w:szCs w:val="18"/>
              </w:rPr>
              <w:t xml:space="preserve">Supplier Company Representative / </w:t>
            </w:r>
            <w:r w:rsidR="001F35B2">
              <w:rPr>
                <w:rFonts w:asciiTheme="minorHAnsi" w:hAnsiTheme="minorHAnsi" w:cstheme="minorHAnsi"/>
                <w:b/>
                <w:bCs/>
                <w:sz w:val="18"/>
                <w:szCs w:val="18"/>
              </w:rPr>
              <w:t xml:space="preserve">Tedarikçi </w:t>
            </w:r>
            <w:r w:rsidRPr="00930A4F">
              <w:rPr>
                <w:rFonts w:asciiTheme="minorHAnsi" w:hAnsiTheme="minorHAnsi" w:cstheme="minorHAnsi"/>
                <w:b/>
                <w:bCs/>
                <w:sz w:val="18"/>
                <w:szCs w:val="18"/>
              </w:rPr>
              <w:t>Firma Yetkilisi</w:t>
            </w:r>
          </w:p>
        </w:tc>
      </w:tr>
      <w:tr w:rsidR="00EB40E9" w:rsidRPr="00930A4F" w14:paraId="66A0902A" w14:textId="77777777" w:rsidTr="00930A4F">
        <w:tc>
          <w:tcPr>
            <w:tcW w:w="2518" w:type="dxa"/>
          </w:tcPr>
          <w:p w14:paraId="08C6B1BB"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Date /Tarih :</w:t>
            </w:r>
          </w:p>
        </w:tc>
        <w:tc>
          <w:tcPr>
            <w:tcW w:w="2835" w:type="dxa"/>
          </w:tcPr>
          <w:p w14:paraId="499CF94C" w14:textId="77777777" w:rsidR="00EB40E9" w:rsidRPr="00930A4F" w:rsidRDefault="00EB40E9" w:rsidP="00BA6F01">
            <w:pPr>
              <w:rPr>
                <w:rFonts w:asciiTheme="minorHAnsi" w:hAnsiTheme="minorHAnsi" w:cstheme="minorHAnsi"/>
                <w:sz w:val="18"/>
                <w:szCs w:val="18"/>
              </w:rPr>
            </w:pPr>
          </w:p>
        </w:tc>
        <w:tc>
          <w:tcPr>
            <w:tcW w:w="2552" w:type="dxa"/>
          </w:tcPr>
          <w:p w14:paraId="2614B273"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Date /Tarih :</w:t>
            </w:r>
          </w:p>
        </w:tc>
        <w:tc>
          <w:tcPr>
            <w:tcW w:w="3433" w:type="dxa"/>
          </w:tcPr>
          <w:p w14:paraId="030EB774" w14:textId="77777777" w:rsidR="00EB40E9" w:rsidRPr="00930A4F" w:rsidRDefault="00EB40E9" w:rsidP="00BA6F01">
            <w:pPr>
              <w:rPr>
                <w:rFonts w:asciiTheme="minorHAnsi" w:hAnsiTheme="minorHAnsi" w:cstheme="minorHAnsi"/>
                <w:sz w:val="18"/>
                <w:szCs w:val="18"/>
              </w:rPr>
            </w:pPr>
          </w:p>
        </w:tc>
      </w:tr>
      <w:tr w:rsidR="00EB40E9" w:rsidRPr="00930A4F" w14:paraId="75B87C16" w14:textId="77777777" w:rsidTr="00930A4F">
        <w:tc>
          <w:tcPr>
            <w:tcW w:w="2518" w:type="dxa"/>
          </w:tcPr>
          <w:p w14:paraId="38C78FD9"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lastRenderedPageBreak/>
              <w:t>Name Surname /Ad Soyad :</w:t>
            </w:r>
          </w:p>
        </w:tc>
        <w:tc>
          <w:tcPr>
            <w:tcW w:w="2835" w:type="dxa"/>
          </w:tcPr>
          <w:p w14:paraId="5AE65A96" w14:textId="77777777" w:rsidR="00EB40E9" w:rsidRPr="00930A4F" w:rsidRDefault="00EB40E9" w:rsidP="00BA6F01">
            <w:pPr>
              <w:rPr>
                <w:rFonts w:asciiTheme="minorHAnsi" w:hAnsiTheme="minorHAnsi" w:cstheme="minorHAnsi"/>
                <w:sz w:val="18"/>
                <w:szCs w:val="18"/>
              </w:rPr>
            </w:pPr>
          </w:p>
        </w:tc>
        <w:tc>
          <w:tcPr>
            <w:tcW w:w="2552" w:type="dxa"/>
          </w:tcPr>
          <w:p w14:paraId="522E15C4"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Name Surname /Ad Soyad :</w:t>
            </w:r>
          </w:p>
        </w:tc>
        <w:tc>
          <w:tcPr>
            <w:tcW w:w="3433" w:type="dxa"/>
          </w:tcPr>
          <w:p w14:paraId="4D05E1E9" w14:textId="77777777" w:rsidR="00EB40E9" w:rsidRPr="00930A4F" w:rsidRDefault="00EB40E9" w:rsidP="00BA6F01">
            <w:pPr>
              <w:rPr>
                <w:rFonts w:asciiTheme="minorHAnsi" w:hAnsiTheme="minorHAnsi" w:cstheme="minorHAnsi"/>
                <w:sz w:val="18"/>
                <w:szCs w:val="18"/>
              </w:rPr>
            </w:pPr>
          </w:p>
        </w:tc>
      </w:tr>
      <w:tr w:rsidR="00EB40E9" w:rsidRPr="00930A4F" w14:paraId="006673B0" w14:textId="77777777" w:rsidTr="00930A4F">
        <w:tc>
          <w:tcPr>
            <w:tcW w:w="2518" w:type="dxa"/>
          </w:tcPr>
          <w:p w14:paraId="417D4D08"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Title / Ünvan :</w:t>
            </w:r>
          </w:p>
        </w:tc>
        <w:tc>
          <w:tcPr>
            <w:tcW w:w="2835" w:type="dxa"/>
          </w:tcPr>
          <w:p w14:paraId="7F00FB40" w14:textId="77777777" w:rsidR="00EB40E9" w:rsidRPr="00930A4F" w:rsidRDefault="00EB40E9" w:rsidP="00BA6F01">
            <w:pPr>
              <w:rPr>
                <w:rFonts w:asciiTheme="minorHAnsi" w:hAnsiTheme="minorHAnsi" w:cstheme="minorHAnsi"/>
                <w:sz w:val="18"/>
                <w:szCs w:val="18"/>
              </w:rPr>
            </w:pPr>
          </w:p>
        </w:tc>
        <w:tc>
          <w:tcPr>
            <w:tcW w:w="2552" w:type="dxa"/>
          </w:tcPr>
          <w:p w14:paraId="63B3D42A" w14:textId="77777777" w:rsidR="00EB40E9" w:rsidRPr="00930A4F" w:rsidRDefault="00EB40E9" w:rsidP="00EB40E9">
            <w:pPr>
              <w:rPr>
                <w:rFonts w:asciiTheme="minorHAnsi" w:hAnsiTheme="minorHAnsi" w:cstheme="minorHAnsi"/>
                <w:sz w:val="18"/>
                <w:szCs w:val="18"/>
              </w:rPr>
            </w:pPr>
            <w:r w:rsidRPr="00930A4F">
              <w:rPr>
                <w:rFonts w:asciiTheme="minorHAnsi" w:hAnsiTheme="minorHAnsi" w:cstheme="minorHAnsi"/>
                <w:b/>
                <w:bCs/>
                <w:sz w:val="18"/>
                <w:szCs w:val="18"/>
              </w:rPr>
              <w:t>Title / Ünvan :</w:t>
            </w:r>
          </w:p>
        </w:tc>
        <w:tc>
          <w:tcPr>
            <w:tcW w:w="3433" w:type="dxa"/>
          </w:tcPr>
          <w:p w14:paraId="04DF2A4D" w14:textId="77777777" w:rsidR="00EB40E9" w:rsidRPr="00930A4F" w:rsidRDefault="00EB40E9" w:rsidP="00BA6F01">
            <w:pPr>
              <w:rPr>
                <w:rFonts w:asciiTheme="minorHAnsi" w:hAnsiTheme="minorHAnsi" w:cstheme="minorHAnsi"/>
                <w:sz w:val="18"/>
                <w:szCs w:val="18"/>
              </w:rPr>
            </w:pPr>
          </w:p>
        </w:tc>
      </w:tr>
      <w:tr w:rsidR="00EB40E9" w:rsidRPr="00930A4F" w14:paraId="231AC92B" w14:textId="77777777" w:rsidTr="005F2C74">
        <w:trPr>
          <w:trHeight w:val="2479"/>
        </w:trPr>
        <w:tc>
          <w:tcPr>
            <w:tcW w:w="2518" w:type="dxa"/>
          </w:tcPr>
          <w:p w14:paraId="7570E4C0" w14:textId="77777777" w:rsidR="00EB40E9" w:rsidRPr="00930A4F" w:rsidRDefault="00EB40E9" w:rsidP="00BA6F01">
            <w:pPr>
              <w:rPr>
                <w:rFonts w:asciiTheme="minorHAnsi" w:hAnsiTheme="minorHAnsi" w:cstheme="minorHAnsi"/>
                <w:sz w:val="18"/>
                <w:szCs w:val="18"/>
              </w:rPr>
            </w:pPr>
            <w:r w:rsidRPr="00930A4F">
              <w:rPr>
                <w:rFonts w:asciiTheme="minorHAnsi" w:hAnsiTheme="minorHAnsi" w:cstheme="minorHAnsi"/>
                <w:b/>
                <w:bCs/>
                <w:sz w:val="18"/>
                <w:szCs w:val="18"/>
              </w:rPr>
              <w:t>Signature Stamp / Kaşe İmza :</w:t>
            </w:r>
          </w:p>
        </w:tc>
        <w:tc>
          <w:tcPr>
            <w:tcW w:w="2835" w:type="dxa"/>
          </w:tcPr>
          <w:p w14:paraId="07049457" w14:textId="77777777" w:rsidR="00EB40E9" w:rsidRPr="00930A4F" w:rsidRDefault="00EB40E9" w:rsidP="00BA6F01">
            <w:pPr>
              <w:rPr>
                <w:rFonts w:asciiTheme="minorHAnsi" w:hAnsiTheme="minorHAnsi" w:cstheme="minorHAnsi"/>
                <w:sz w:val="18"/>
                <w:szCs w:val="18"/>
              </w:rPr>
            </w:pPr>
          </w:p>
        </w:tc>
        <w:tc>
          <w:tcPr>
            <w:tcW w:w="2552" w:type="dxa"/>
          </w:tcPr>
          <w:p w14:paraId="55BB6F66" w14:textId="77777777" w:rsidR="00EB40E9" w:rsidRPr="00930A4F" w:rsidRDefault="00EB40E9" w:rsidP="0076789D">
            <w:pPr>
              <w:rPr>
                <w:rFonts w:asciiTheme="minorHAnsi" w:hAnsiTheme="minorHAnsi" w:cstheme="minorHAnsi"/>
                <w:sz w:val="18"/>
                <w:szCs w:val="18"/>
              </w:rPr>
            </w:pPr>
            <w:r w:rsidRPr="00930A4F">
              <w:rPr>
                <w:rFonts w:asciiTheme="minorHAnsi" w:hAnsiTheme="minorHAnsi" w:cstheme="minorHAnsi"/>
                <w:b/>
                <w:bCs/>
                <w:sz w:val="18"/>
                <w:szCs w:val="18"/>
              </w:rPr>
              <w:t>Signature Stamp / Kaşe İmza :</w:t>
            </w:r>
          </w:p>
        </w:tc>
        <w:tc>
          <w:tcPr>
            <w:tcW w:w="3433" w:type="dxa"/>
          </w:tcPr>
          <w:p w14:paraId="12AD72D3" w14:textId="77777777" w:rsidR="00EB40E9" w:rsidRPr="00930A4F" w:rsidRDefault="00EB40E9" w:rsidP="00BA6F01">
            <w:pPr>
              <w:rPr>
                <w:rFonts w:asciiTheme="minorHAnsi" w:hAnsiTheme="minorHAnsi" w:cstheme="minorHAnsi"/>
                <w:sz w:val="18"/>
                <w:szCs w:val="18"/>
              </w:rPr>
            </w:pPr>
          </w:p>
        </w:tc>
      </w:tr>
    </w:tbl>
    <w:p w14:paraId="55A43928" w14:textId="77777777" w:rsidR="005F2C74" w:rsidRDefault="005F2C74" w:rsidP="001F0FED">
      <w:pPr>
        <w:rPr>
          <w:rFonts w:asciiTheme="minorHAnsi" w:hAnsiTheme="minorHAnsi" w:cstheme="minorHAnsi"/>
        </w:rPr>
      </w:pPr>
    </w:p>
    <w:p w14:paraId="183198C3" w14:textId="77777777" w:rsidR="0001496B" w:rsidRDefault="0001496B" w:rsidP="001F0FED">
      <w:pPr>
        <w:rPr>
          <w:rFonts w:asciiTheme="minorHAnsi" w:hAnsiTheme="minorHAnsi" w:cstheme="minorHAnsi"/>
        </w:rPr>
      </w:pPr>
    </w:p>
    <w:tbl>
      <w:tblPr>
        <w:tblStyle w:val="TableGrid"/>
        <w:tblW w:w="0" w:type="auto"/>
        <w:tblLook w:val="04A0" w:firstRow="1" w:lastRow="0" w:firstColumn="1" w:lastColumn="0" w:noHBand="0" w:noVBand="1"/>
      </w:tblPr>
      <w:tblGrid>
        <w:gridCol w:w="5594"/>
        <w:gridCol w:w="5594"/>
      </w:tblGrid>
      <w:tr w:rsidR="00EB0512" w:rsidRPr="00EB40E9" w14:paraId="1134321A" w14:textId="77777777" w:rsidTr="00EB0512">
        <w:tc>
          <w:tcPr>
            <w:tcW w:w="5669" w:type="dxa"/>
          </w:tcPr>
          <w:p w14:paraId="41BE3387" w14:textId="77777777" w:rsidR="006414D3" w:rsidRDefault="00EB0512" w:rsidP="008C4EA7">
            <w:pPr>
              <w:jc w:val="both"/>
              <w:rPr>
                <w:rFonts w:asciiTheme="minorHAnsi" w:hAnsiTheme="minorHAnsi" w:cstheme="minorHAnsi"/>
                <w:b/>
                <w:bCs/>
                <w:sz w:val="16"/>
                <w:szCs w:val="16"/>
              </w:rPr>
            </w:pPr>
            <w:r w:rsidRPr="00EB40E9">
              <w:rPr>
                <w:rFonts w:asciiTheme="minorHAnsi" w:hAnsiTheme="minorHAnsi" w:cstheme="minorHAnsi"/>
                <w:b/>
                <w:bCs/>
                <w:sz w:val="16"/>
                <w:szCs w:val="16"/>
              </w:rPr>
              <w:t>GENEL ŞARTLAR;</w:t>
            </w:r>
          </w:p>
          <w:p w14:paraId="38CB8ED8" w14:textId="77777777" w:rsidR="00EB0512" w:rsidRPr="00EB40E9" w:rsidRDefault="00EB0512" w:rsidP="00EB0512">
            <w:pPr>
              <w:jc w:val="both"/>
              <w:rPr>
                <w:rFonts w:asciiTheme="minorHAnsi" w:hAnsiTheme="minorHAnsi" w:cstheme="minorHAnsi"/>
                <w:sz w:val="16"/>
                <w:szCs w:val="16"/>
              </w:rPr>
            </w:pPr>
            <w:r w:rsidRPr="00EB40E9">
              <w:rPr>
                <w:rFonts w:asciiTheme="minorHAnsi" w:hAnsiTheme="minorHAnsi" w:cstheme="minorHAnsi"/>
                <w:b/>
                <w:bCs/>
                <w:sz w:val="16"/>
                <w:szCs w:val="16"/>
              </w:rPr>
              <w:t>1-</w:t>
            </w:r>
            <w:r w:rsidR="00EB40E9" w:rsidRPr="00EB40E9">
              <w:rPr>
                <w:rFonts w:asciiTheme="minorHAnsi" w:hAnsiTheme="minorHAnsi" w:cstheme="minorHAnsi"/>
                <w:b/>
                <w:bCs/>
                <w:sz w:val="16"/>
                <w:szCs w:val="16"/>
              </w:rPr>
              <w:t xml:space="preserve"> </w:t>
            </w:r>
            <w:r w:rsidRPr="00EB40E9">
              <w:rPr>
                <w:rFonts w:asciiTheme="minorHAnsi" w:hAnsiTheme="minorHAnsi" w:cstheme="minorHAnsi"/>
                <w:sz w:val="16"/>
                <w:szCs w:val="16"/>
              </w:rPr>
              <w:t>Dünya Yerel Yönetim ve Demokrasi Akademisi Vakfı (bundan sonra WALD olarak anılacaktır) satın alma sözleşmesinde aşağıdaki şartları satın alma yaptığı firma tarafından okunup anlamış olduğunu kabul eder.</w:t>
            </w:r>
          </w:p>
          <w:p w14:paraId="7433D546"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Sipariş edilen malzemeler sipariş formunda yazılan ve taraflarca kabul edilen teslim tarihinde teslim edilecektir. Teslim süresinin gecikme olasılığı olma durumunda Tedarikçi Firma durumu WALD</w:t>
            </w:r>
            <w:r w:rsidR="00F14950">
              <w:rPr>
                <w:rFonts w:asciiTheme="minorHAnsi" w:hAnsiTheme="minorHAnsi" w:cstheme="minorHAnsi"/>
                <w:sz w:val="16"/>
                <w:szCs w:val="16"/>
              </w:rPr>
              <w:t>’</w:t>
            </w:r>
            <w:r w:rsidRPr="00EB40E9">
              <w:rPr>
                <w:rFonts w:asciiTheme="minorHAnsi" w:hAnsiTheme="minorHAnsi" w:cstheme="minorHAnsi"/>
                <w:sz w:val="16"/>
                <w:szCs w:val="16"/>
              </w:rPr>
              <w:t>a yazılı olarak bildirmekle yükümlüdür. Bu gibi durumlarda gecikme en fazla 7(Yedi) gün olabilir. Aksi takdirde WALD sözleşmeyi fesh etme ve varsa yapılan ödemeleri Tedarikçi Firmaya bildirip 3(Üç) gün içerisinde geri isteme hakkına sahiptir.</w:t>
            </w:r>
          </w:p>
          <w:p w14:paraId="0389D259"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Kargo yada nakliye sırasında yaşanan gecikmeler Tedarikçi Firmanın sorumluluğundadır. Gecikmelerden dolayı WALD zarara uğrarsa Tedarikçi Firma zararı karşılamayı peşinen kabul etmiş sayılır.</w:t>
            </w:r>
          </w:p>
          <w:p w14:paraId="595753CE"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4-</w:t>
            </w:r>
            <w:r w:rsidRPr="00EB40E9">
              <w:rPr>
                <w:rFonts w:asciiTheme="minorHAnsi" w:hAnsiTheme="minorHAnsi" w:cstheme="minorHAnsi"/>
                <w:sz w:val="16"/>
                <w:szCs w:val="16"/>
              </w:rPr>
              <w:t xml:space="preserve"> Teslim edilen malzemelerde üretim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nakliye sürecinde meydana gelmiş yıpranma, bozulma ya</w:t>
            </w:r>
            <w:r w:rsidR="00F14950">
              <w:rPr>
                <w:rFonts w:asciiTheme="minorHAnsi" w:hAnsiTheme="minorHAnsi" w:cstheme="minorHAnsi"/>
                <w:sz w:val="16"/>
                <w:szCs w:val="16"/>
              </w:rPr>
              <w:t xml:space="preserve"> </w:t>
            </w:r>
            <w:r w:rsidRPr="00EB40E9">
              <w:rPr>
                <w:rFonts w:asciiTheme="minorHAnsi" w:hAnsiTheme="minorHAnsi" w:cstheme="minorHAnsi"/>
                <w:sz w:val="16"/>
                <w:szCs w:val="16"/>
              </w:rPr>
              <w:t>da arızalardan dolayı Tedarikçi F</w:t>
            </w:r>
            <w:r w:rsidR="00F14950">
              <w:rPr>
                <w:rFonts w:asciiTheme="minorHAnsi" w:hAnsiTheme="minorHAnsi" w:cstheme="minorHAnsi"/>
                <w:sz w:val="16"/>
                <w:szCs w:val="16"/>
              </w:rPr>
              <w:t>i</w:t>
            </w:r>
            <w:r w:rsidRPr="00EB40E9">
              <w:rPr>
                <w:rFonts w:asciiTheme="minorHAnsi" w:hAnsiTheme="minorHAnsi" w:cstheme="minorHAnsi"/>
                <w:sz w:val="16"/>
                <w:szCs w:val="16"/>
              </w:rPr>
              <w:t>rma sorumludur. Tedarikçi Firma, WALD</w:t>
            </w:r>
            <w:r w:rsidR="00F14950">
              <w:rPr>
                <w:rFonts w:asciiTheme="minorHAnsi" w:hAnsiTheme="minorHAnsi" w:cstheme="minorHAnsi"/>
                <w:sz w:val="16"/>
                <w:szCs w:val="16"/>
              </w:rPr>
              <w:t>’ın</w:t>
            </w:r>
            <w:r w:rsidRPr="00EB40E9">
              <w:rPr>
                <w:rFonts w:asciiTheme="minorHAnsi" w:hAnsiTheme="minorHAnsi" w:cstheme="minorHAnsi"/>
                <w:sz w:val="16"/>
                <w:szCs w:val="16"/>
              </w:rPr>
              <w:t xml:space="preserve"> bu zararını tazmin etmekle yükümlüdür.</w:t>
            </w:r>
          </w:p>
          <w:p w14:paraId="0636FDE0"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Tedarikçi Firma, WALD</w:t>
            </w:r>
            <w:r w:rsidR="00F14950">
              <w:rPr>
                <w:rFonts w:asciiTheme="minorHAnsi" w:hAnsiTheme="minorHAnsi" w:cstheme="minorHAnsi"/>
                <w:sz w:val="16"/>
                <w:szCs w:val="16"/>
              </w:rPr>
              <w:t>'ın</w:t>
            </w:r>
            <w:r w:rsidRPr="00EB40E9">
              <w:rPr>
                <w:rFonts w:asciiTheme="minorHAnsi" w:hAnsiTheme="minorHAnsi" w:cstheme="minorHAnsi"/>
                <w:sz w:val="16"/>
                <w:szCs w:val="16"/>
              </w:rPr>
              <w:t xml:space="preserve"> yazılı izni olmadan işi bir başkasına devir veya temlik edemez.</w:t>
            </w:r>
          </w:p>
          <w:p w14:paraId="06B62D68"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sz w:val="16"/>
                <w:szCs w:val="16"/>
              </w:rPr>
              <w:t>6- WALD, işbu sözleşmeden kaynaklanan nakliye masrafı dışında hiçbir bedelden sorumlu tutulmayacaktır.</w:t>
            </w:r>
            <w:r w:rsidR="00F14950">
              <w:rPr>
                <w:rFonts w:asciiTheme="minorHAnsi" w:hAnsiTheme="minorHAnsi" w:cstheme="minorHAnsi"/>
                <w:sz w:val="16"/>
                <w:szCs w:val="16"/>
              </w:rPr>
              <w:t xml:space="preserve"> (Damga vergisi, harçlar vb)</w:t>
            </w:r>
            <w:r w:rsidRPr="00EB40E9">
              <w:rPr>
                <w:rFonts w:asciiTheme="minorHAnsi" w:hAnsiTheme="minorHAnsi" w:cstheme="minorHAnsi"/>
                <w:sz w:val="16"/>
                <w:szCs w:val="16"/>
              </w:rPr>
              <w:t xml:space="preserve">  Tedarikçi Firma'nın işbu sözleşmeden kaynaklanan hizmeti yerine getirirken yapacağı her t</w:t>
            </w:r>
            <w:r w:rsidR="00F14950">
              <w:rPr>
                <w:rFonts w:asciiTheme="minorHAnsi" w:hAnsiTheme="minorHAnsi" w:cstheme="minorHAnsi"/>
                <w:sz w:val="16"/>
                <w:szCs w:val="16"/>
              </w:rPr>
              <w:t>ürlü masraflar, Tedarikçi Firma</w:t>
            </w:r>
            <w:r w:rsidRPr="00EB40E9">
              <w:rPr>
                <w:rFonts w:asciiTheme="minorHAnsi" w:hAnsiTheme="minorHAnsi" w:cstheme="minorHAnsi"/>
                <w:sz w:val="16"/>
                <w:szCs w:val="16"/>
              </w:rPr>
              <w:t>ya  ait olacaktır.</w:t>
            </w:r>
          </w:p>
          <w:p w14:paraId="15F896A5"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Tedarikçi Firma, işbu sözleşmenin hükümlerini ihlal ettiği takdirde, WALD hiçbir ihtara, ihbara ve hükme hacet kalmaksızın sözleşmeyi fesih etme, her türlü zarar ve ziyanının tazminini talep etme hakkına sahiptir.</w:t>
            </w:r>
          </w:p>
          <w:p w14:paraId="7CB803B1" w14:textId="77777777" w:rsidR="00EB0512" w:rsidRPr="00EB40E9" w:rsidRDefault="00EB0512" w:rsidP="00EB40E9">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İşbu sözleşmeden doğabilecek ihtilaflar konusunda İstanbul Mahkemeleri ve İcra Daireleri yetkilidir.</w:t>
            </w:r>
          </w:p>
          <w:p w14:paraId="3A728FA4"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İşbu sözleşmede yer alan tarafların adresleri, tebligat adresleridir. Tebligat adreslerinde meydana gelecek değişiklikler 2 (iki) işgünü içerisinde diğer tarafa bildirilmediği takdirde, belirtilen adreslere yapılan tebligatlar geçerli sayılacaktır.</w:t>
            </w:r>
          </w:p>
          <w:p w14:paraId="57FD679C" w14:textId="77777777" w:rsidR="00EB0512" w:rsidRPr="00EB40E9" w:rsidRDefault="00EB0512" w:rsidP="00816802">
            <w:pPr>
              <w:rPr>
                <w:rFonts w:asciiTheme="minorHAnsi" w:hAnsiTheme="minorHAnsi" w:cstheme="minorHAnsi"/>
                <w:sz w:val="16"/>
                <w:szCs w:val="16"/>
              </w:rPr>
            </w:pPr>
          </w:p>
          <w:p w14:paraId="2F7CAE21"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İşbu sözleşme yukarıda belirtilen sipariş tarihinde 1 (bir) nüsha olarak imzalanmıştır ve aynı tarihte yürürlüğe girmiştir.</w:t>
            </w:r>
          </w:p>
          <w:p w14:paraId="5D30F563" w14:textId="77777777" w:rsidR="00592B3C"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Faturanın Cuma  günleri saat 17.00'e kadar WALD</w:t>
            </w:r>
            <w:r w:rsidR="00D437F8">
              <w:rPr>
                <w:rFonts w:asciiTheme="minorHAnsi" w:hAnsiTheme="minorHAnsi" w:cstheme="minorHAnsi"/>
                <w:sz w:val="16"/>
                <w:szCs w:val="16"/>
              </w:rPr>
              <w:t>'</w:t>
            </w:r>
            <w:r w:rsidRPr="00EB40E9">
              <w:rPr>
                <w:rFonts w:asciiTheme="minorHAnsi" w:hAnsiTheme="minorHAnsi" w:cstheme="minorHAnsi"/>
                <w:sz w:val="16"/>
                <w:szCs w:val="16"/>
              </w:rPr>
              <w:t>a ulaşması halinde gelecek ilk  perşembe günü, cuma günleri saat 17.00'den sonra ulaşan faturalar ise bir sonraki hafta perşembe günü Tedarikçi Firma'nın hesabına yatırılacaktır.</w:t>
            </w:r>
          </w:p>
          <w:p w14:paraId="3A42C928" w14:textId="77777777"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Malzeme kabulü için fatura veya irsaliye üzerine Satın</w:t>
            </w:r>
            <w:r w:rsidR="00D437F8">
              <w:rPr>
                <w:rFonts w:asciiTheme="minorHAnsi" w:hAnsiTheme="minorHAnsi" w:cstheme="minorHAnsi"/>
                <w:sz w:val="16"/>
                <w:szCs w:val="16"/>
              </w:rPr>
              <w:t xml:space="preserve"> </w:t>
            </w:r>
            <w:r w:rsidRPr="00EB40E9">
              <w:rPr>
                <w:rFonts w:asciiTheme="minorHAnsi" w:hAnsiTheme="minorHAnsi" w:cstheme="minorHAnsi"/>
                <w:sz w:val="16"/>
                <w:szCs w:val="16"/>
              </w:rPr>
              <w:t>alma Talep  Numarası   yazılmalı. Fatura ve İrsaliye adresleri aynı olmalıdır. İrsaliye ile gelen ürünlerin ödemesi faturası geldikten sonra ödenecektir.</w:t>
            </w:r>
          </w:p>
          <w:p w14:paraId="2F2BD67A" w14:textId="77777777" w:rsidR="00592B3C" w:rsidRPr="00EB40E9" w:rsidRDefault="00592B3C" w:rsidP="00592B3C">
            <w:pPr>
              <w:rPr>
                <w:rFonts w:asciiTheme="minorHAnsi" w:hAnsiTheme="minorHAnsi" w:cstheme="minorHAnsi"/>
                <w:sz w:val="16"/>
                <w:szCs w:val="16"/>
              </w:rPr>
            </w:pPr>
          </w:p>
          <w:p w14:paraId="3FCFE315"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FİRMA, üretim ve tedarik ile ilgili faaliyetlerini küresel sorumluluk ilkeleri doğrultusunda topluma, çevreye, insana saygı çerçevesinde yürütmeyi, kullanılması yasaklanmış veya sınırlı kullanımına izin verilmiş olan maddeler / kimyasallar ile ilgili ulusal ve uluslararası direktiflere, Birleşmiş Milletler Küresel İlkeler Sözleşmesine, yasalara ve uyulması zorunlu standartlara göre hareket etmeyi ve bu doğrultuda gereken bilgi ve gereksinimleri tedarik zinciri boyunca iletimini sağlamayı kabul ve taahhüt eder.</w:t>
            </w:r>
          </w:p>
          <w:p w14:paraId="25477186"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EB40E9">
              <w:rPr>
                <w:rFonts w:asciiTheme="minorHAnsi" w:hAnsiTheme="minorHAnsi" w:cstheme="minorHAnsi"/>
                <w:sz w:val="16"/>
                <w:szCs w:val="16"/>
              </w:rPr>
              <w:t xml:space="preserve"> FİRMA, sevkiyatlarında teknik ve ekonomik olarak uygun malzeme ve çevreye uyumlu prosesler kullandığını, ürünlerin ve paketleme malzemelerinin çevre mevzuatına uygun ve geri dönüşümlü olarak kullanılabilir güvencesi olduğunu, istendiği taktirde sertifikalarını ibraz edeceğini kabul ve taahhüt eder.</w:t>
            </w:r>
          </w:p>
          <w:p w14:paraId="40DAF3CD" w14:textId="77777777"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15-</w:t>
            </w:r>
            <w:r w:rsidRPr="00EB40E9">
              <w:rPr>
                <w:rFonts w:asciiTheme="minorHAnsi" w:hAnsiTheme="minorHAnsi" w:cstheme="minorHAnsi"/>
                <w:sz w:val="16"/>
                <w:szCs w:val="16"/>
              </w:rPr>
              <w:t xml:space="preserve"> FİRMA, istihdam ve çalışma hayatı ile ilgili olarak yürürlükteki tüm ilgili yasa ve düzenlemelere uyumlu olduğunu, insan kaynakları politika ve uygulamaları; işe alma, terfi-transfer-rotasyon, ücretlendirme, ödüllendirme, sosyal haklar vb. diğer tüm uygulamaların adil olduğunu, Kurum içinde çalışanlar arasında dil, ırk, renk, </w:t>
            </w:r>
            <w:r w:rsidRPr="00EB40E9">
              <w:rPr>
                <w:rFonts w:asciiTheme="minorHAnsi" w:hAnsiTheme="minorHAnsi" w:cstheme="minorHAnsi"/>
                <w:sz w:val="16"/>
                <w:szCs w:val="16"/>
              </w:rPr>
              <w:lastRenderedPageBreak/>
              <w:t>cinsiyet, siyasi düşünce, inanç, din, mezhep, yaş, fiziksel engel ve benzeri nedenler ile ayrımcılık yapmadığını kabul, taahhüt ve beyan eder.</w:t>
            </w:r>
          </w:p>
          <w:p w14:paraId="2AC7DC4F" w14:textId="77777777" w:rsidR="00EB40E9" w:rsidRPr="00EB40E9" w:rsidRDefault="00EB40E9" w:rsidP="00592B3C">
            <w:pPr>
              <w:rPr>
                <w:rFonts w:asciiTheme="minorHAnsi" w:hAnsiTheme="minorHAnsi" w:cstheme="minorHAnsi"/>
                <w:sz w:val="16"/>
                <w:szCs w:val="16"/>
              </w:rPr>
            </w:pPr>
          </w:p>
          <w:p w14:paraId="505B9E90" w14:textId="77777777" w:rsidR="00592B3C" w:rsidRPr="00EB40E9"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16-</w:t>
            </w:r>
            <w:r w:rsidRPr="00EB40E9">
              <w:rPr>
                <w:rFonts w:asciiTheme="minorHAnsi" w:hAnsiTheme="minorHAnsi" w:cstheme="minorHAnsi"/>
                <w:sz w:val="16"/>
                <w:szCs w:val="16"/>
              </w:rPr>
              <w:t xml:space="preserve"> FİRMA, 4857 sayılı İş Kanunu’nda belirtilen Çocuk İşçiliği ile ilgili hükümlere uyduğunu taahhüt eder. Ayrıca Birleşmiş Milletler Küresel İlkeler Sözleşmesi’nde yer alan 5. İlke doğrultusunda her türlü çocuk işçi çalıştırılmasına son vermeyi, kendi tedarik zincirinin bütün aşamalarında çocuk işçiliğinin ortadan kaldırılması için etkin bir denetim yapmayı taahhüt eder. Ayrıca tedarikçi kendisine dair tanıtım, reklam ya da benzeri mecralarda çocuk işçiliğini olumlayan herhangi bir  yaklaşım sergilememeyi de kabul, beyan ve taahhüt eder.</w:t>
            </w:r>
          </w:p>
          <w:p w14:paraId="65DEC850" w14:textId="77777777" w:rsidR="00592B3C"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17-</w:t>
            </w:r>
            <w:r w:rsidRPr="00EB40E9">
              <w:rPr>
                <w:rFonts w:asciiTheme="minorHAnsi" w:hAnsiTheme="minorHAnsi" w:cstheme="minorHAnsi"/>
                <w:sz w:val="16"/>
                <w:szCs w:val="16"/>
              </w:rPr>
              <w:t xml:space="preserve"> Sözleşme veya satın alma süreci ile ilgili bir </w:t>
            </w:r>
            <w:r w:rsidR="00EB40E9" w:rsidRPr="00EB40E9">
              <w:rPr>
                <w:rFonts w:asciiTheme="minorHAnsi" w:hAnsiTheme="minorHAnsi" w:cstheme="minorHAnsi"/>
                <w:sz w:val="16"/>
                <w:szCs w:val="16"/>
              </w:rPr>
              <w:t>şikâyet</w:t>
            </w:r>
            <w:r w:rsidRPr="00EB40E9">
              <w:rPr>
                <w:rFonts w:asciiTheme="minorHAnsi" w:hAnsiTheme="minorHAnsi" w:cstheme="minorHAnsi"/>
                <w:sz w:val="16"/>
                <w:szCs w:val="16"/>
              </w:rPr>
              <w:t xml:space="preserve"> olması durumunda</w:t>
            </w:r>
            <w:r w:rsidRPr="00EB40E9">
              <w:rPr>
                <w:rFonts w:asciiTheme="minorHAnsi" w:hAnsiTheme="minorHAnsi" w:cstheme="minorHAnsi"/>
                <w:b/>
                <w:bCs/>
                <w:sz w:val="16"/>
                <w:szCs w:val="16"/>
              </w:rPr>
              <w:t xml:space="preserve"> </w:t>
            </w:r>
            <w:hyperlink r:id="rId8" w:history="1">
              <w:r w:rsidRPr="00EB40E9">
                <w:rPr>
                  <w:rStyle w:val="Hyperlink"/>
                  <w:rFonts w:asciiTheme="minorHAnsi" w:hAnsiTheme="minorHAnsi" w:cstheme="minorHAnsi"/>
                  <w:b/>
                  <w:bCs/>
                  <w:sz w:val="16"/>
                  <w:szCs w:val="16"/>
                </w:rPr>
                <w:t>n.happani@wald.org.tr</w:t>
              </w:r>
            </w:hyperlink>
            <w:r w:rsidRPr="00EB40E9">
              <w:rPr>
                <w:rFonts w:asciiTheme="minorHAnsi" w:hAnsiTheme="minorHAnsi" w:cstheme="minorHAnsi"/>
                <w:sz w:val="16"/>
                <w:szCs w:val="16"/>
              </w:rPr>
              <w:t xml:space="preserve"> adresi iletişime geçilmesi gereklidir.</w:t>
            </w:r>
          </w:p>
          <w:p w14:paraId="2EB78246" w14:textId="77777777" w:rsidR="006414D3" w:rsidRDefault="006414D3" w:rsidP="00592B3C">
            <w:pPr>
              <w:rPr>
                <w:rFonts w:asciiTheme="minorHAnsi" w:hAnsiTheme="minorHAnsi" w:cstheme="minorHAnsi"/>
                <w:sz w:val="16"/>
                <w:szCs w:val="16"/>
              </w:rPr>
            </w:pPr>
            <w:r w:rsidRPr="006414D3">
              <w:rPr>
                <w:rFonts w:asciiTheme="minorHAnsi" w:hAnsiTheme="minorHAnsi" w:cstheme="minorHAnsi"/>
                <w:b/>
                <w:bCs/>
                <w:sz w:val="16"/>
                <w:szCs w:val="16"/>
              </w:rPr>
              <w:t>18-</w:t>
            </w:r>
            <w:r>
              <w:rPr>
                <w:rFonts w:asciiTheme="minorHAnsi" w:hAnsiTheme="minorHAnsi" w:cstheme="minorHAnsi"/>
                <w:b/>
                <w:bCs/>
                <w:sz w:val="16"/>
                <w:szCs w:val="16"/>
              </w:rPr>
              <w:t xml:space="preserve"> </w:t>
            </w:r>
            <w:r w:rsidRPr="006414D3">
              <w:rPr>
                <w:rFonts w:asciiTheme="minorHAnsi" w:hAnsiTheme="minorHAnsi" w:cstheme="minorHAnsi"/>
                <w:sz w:val="16"/>
                <w:szCs w:val="16"/>
              </w:rPr>
              <w:t>Teslim edilen ürün hizmet eksik/hasarlı olarak tespit edildiğinde hasarın/eksikliğin giderilmesinden sonra ödeme yapılacaktır.</w:t>
            </w:r>
          </w:p>
          <w:p w14:paraId="510D8FC5" w14:textId="77777777" w:rsidR="006414D3" w:rsidRPr="006414D3" w:rsidRDefault="006414D3" w:rsidP="006414D3">
            <w:pPr>
              <w:jc w:val="both"/>
              <w:rPr>
                <w:rFonts w:asciiTheme="minorHAnsi" w:hAnsiTheme="minorHAnsi" w:cstheme="minorHAnsi"/>
                <w:b/>
                <w:bCs/>
                <w:sz w:val="16"/>
                <w:szCs w:val="16"/>
              </w:rPr>
            </w:pPr>
            <w:r w:rsidRPr="006414D3">
              <w:rPr>
                <w:rFonts w:asciiTheme="minorHAnsi" w:hAnsiTheme="minorHAnsi" w:cstheme="minorHAnsi"/>
                <w:b/>
                <w:bCs/>
                <w:sz w:val="16"/>
                <w:szCs w:val="16"/>
              </w:rPr>
              <w:t>19-</w:t>
            </w:r>
            <w:r>
              <w:rPr>
                <w:rFonts w:asciiTheme="minorHAnsi" w:hAnsiTheme="minorHAnsi" w:cstheme="minorHAnsi"/>
                <w:b/>
                <w:bCs/>
                <w:sz w:val="16"/>
                <w:szCs w:val="16"/>
              </w:rPr>
              <w:t xml:space="preserve"> </w:t>
            </w:r>
            <w:r w:rsidRPr="006414D3">
              <w:rPr>
                <w:rFonts w:asciiTheme="minorHAnsi" w:hAnsiTheme="minorHAnsi" w:cstheme="minorHAnsi"/>
                <w:sz w:val="16"/>
                <w:szCs w:val="16"/>
              </w:rPr>
              <w:t>Teklifiniz kargo dahil olacak şekilde kabul edilmiştir ek kargo bedeli kabul edilmeyecektir.</w:t>
            </w:r>
          </w:p>
          <w:p w14:paraId="10515854" w14:textId="77777777" w:rsidR="00592B3C" w:rsidRPr="00EB40E9" w:rsidRDefault="006414D3" w:rsidP="005F2C74">
            <w:pPr>
              <w:rPr>
                <w:rFonts w:asciiTheme="minorHAnsi" w:hAnsiTheme="minorHAnsi" w:cstheme="minorHAnsi"/>
                <w:sz w:val="16"/>
                <w:szCs w:val="16"/>
              </w:rPr>
            </w:pPr>
            <w:r>
              <w:rPr>
                <w:rFonts w:asciiTheme="minorHAnsi" w:hAnsiTheme="minorHAnsi" w:cstheme="minorHAnsi"/>
                <w:b/>
                <w:bCs/>
                <w:sz w:val="16"/>
                <w:szCs w:val="16"/>
              </w:rPr>
              <w:t>20-</w:t>
            </w:r>
            <w:r w:rsidRPr="006414D3">
              <w:rPr>
                <w:rFonts w:asciiTheme="minorHAnsi" w:hAnsiTheme="minorHAnsi" w:cstheme="minorHAnsi"/>
                <w:sz w:val="16"/>
                <w:szCs w:val="16"/>
              </w:rPr>
              <w:t xml:space="preserve"> Teklif geçerlilik süresi 30 iş günüdür.</w:t>
            </w:r>
          </w:p>
        </w:tc>
        <w:tc>
          <w:tcPr>
            <w:tcW w:w="5669" w:type="dxa"/>
          </w:tcPr>
          <w:p w14:paraId="1BB6473D" w14:textId="77777777" w:rsidR="00EB0512" w:rsidRPr="00EB40E9" w:rsidRDefault="00EB0512" w:rsidP="00EB0512">
            <w:pPr>
              <w:rPr>
                <w:rFonts w:asciiTheme="minorHAnsi" w:hAnsiTheme="minorHAnsi" w:cstheme="minorHAnsi"/>
                <w:b/>
                <w:bCs/>
                <w:sz w:val="16"/>
                <w:szCs w:val="16"/>
              </w:rPr>
            </w:pPr>
            <w:r w:rsidRPr="00EB40E9">
              <w:rPr>
                <w:rFonts w:asciiTheme="minorHAnsi" w:hAnsiTheme="minorHAnsi" w:cstheme="minorHAnsi"/>
                <w:b/>
                <w:bCs/>
                <w:sz w:val="16"/>
                <w:szCs w:val="16"/>
              </w:rPr>
              <w:lastRenderedPageBreak/>
              <w:t>GENERAL CONDITIONS:</w:t>
            </w:r>
          </w:p>
          <w:p w14:paraId="3AD7B5E5" w14:textId="77777777" w:rsidR="00EB0512" w:rsidRPr="00EB40E9" w:rsidRDefault="00EB40E9" w:rsidP="00EB40E9">
            <w:pPr>
              <w:jc w:val="both"/>
              <w:rPr>
                <w:rFonts w:cstheme="minorHAnsi"/>
                <w:sz w:val="16"/>
                <w:szCs w:val="16"/>
              </w:rPr>
            </w:pPr>
            <w:r w:rsidRPr="00EB40E9">
              <w:rPr>
                <w:rFonts w:asciiTheme="minorHAnsi" w:hAnsiTheme="minorHAnsi" w:cstheme="minorHAnsi"/>
                <w:b/>
                <w:bCs/>
                <w:sz w:val="16"/>
                <w:szCs w:val="16"/>
              </w:rPr>
              <w:t>1-</w:t>
            </w:r>
            <w:r w:rsidRPr="00EB40E9">
              <w:rPr>
                <w:rFonts w:cstheme="minorHAnsi"/>
                <w:sz w:val="16"/>
                <w:szCs w:val="16"/>
              </w:rPr>
              <w:t xml:space="preserve"> </w:t>
            </w:r>
            <w:r w:rsidR="00EB0512" w:rsidRPr="00EB40E9">
              <w:rPr>
                <w:rFonts w:cstheme="minorHAnsi"/>
                <w:sz w:val="16"/>
                <w:szCs w:val="16"/>
              </w:rPr>
              <w:t>World Academy For Local Governments and Democracy (hereinafter referred to as WALD) acknowledges that the following terms and conditions have been read and understood by the company in which it was purchased.</w:t>
            </w:r>
          </w:p>
          <w:p w14:paraId="0069D7A7"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2-</w:t>
            </w:r>
            <w:r w:rsidRPr="00EB40E9">
              <w:rPr>
                <w:rFonts w:asciiTheme="minorHAnsi" w:hAnsiTheme="minorHAnsi" w:cstheme="minorHAnsi"/>
                <w:sz w:val="16"/>
                <w:szCs w:val="16"/>
              </w:rPr>
              <w:t xml:space="preserve"> The products included in the purchase order shall be delivered by the delivery date specified in the purchase order as agreed by the parties. In case of any delay in the delivery, the Supplier shall be obliged to inform WALD in writing. Such delays shall not exceed 7 (seven) days, otherwise WALD is entitled to terminate the agreement and also notify the Supplier of any previous payments to demand repayment within 3 (three) days. </w:t>
            </w:r>
          </w:p>
          <w:p w14:paraId="7782E3C0"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3-</w:t>
            </w:r>
            <w:r w:rsidRPr="00EB40E9">
              <w:rPr>
                <w:rFonts w:asciiTheme="minorHAnsi" w:hAnsiTheme="minorHAnsi" w:cstheme="minorHAnsi"/>
                <w:sz w:val="16"/>
                <w:szCs w:val="16"/>
              </w:rPr>
              <w:t xml:space="preserve"> The Supplier shall be responsible for any delay due to the processes of courier or transport. The Supplier agrees in advance to compensate for any damages suffered by WALD. </w:t>
            </w:r>
          </w:p>
          <w:p w14:paraId="736844E5"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 xml:space="preserve">4- </w:t>
            </w:r>
            <w:r w:rsidRPr="00EB40E9">
              <w:rPr>
                <w:rFonts w:asciiTheme="minorHAnsi" w:hAnsiTheme="minorHAnsi" w:cstheme="minorHAnsi"/>
                <w:sz w:val="16"/>
                <w:szCs w:val="16"/>
              </w:rPr>
              <w:t xml:space="preserve">The Supplier shall be responsible for any manufacturing or transport-related wear, deterioration or faults of the products delivered. The Supplier is obliged to compensate WALD for such damages.  </w:t>
            </w:r>
          </w:p>
          <w:p w14:paraId="0227EF1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5-</w:t>
            </w:r>
            <w:r w:rsidRPr="00EB40E9">
              <w:rPr>
                <w:rFonts w:asciiTheme="minorHAnsi" w:hAnsiTheme="minorHAnsi" w:cstheme="minorHAnsi"/>
                <w:sz w:val="16"/>
                <w:szCs w:val="16"/>
              </w:rPr>
              <w:t xml:space="preserve"> The Supplier may not transfer or assign the task to a third party without prior consent of WALD.</w:t>
            </w:r>
          </w:p>
          <w:p w14:paraId="510B2BFA"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6-</w:t>
            </w:r>
            <w:r w:rsidRPr="00EB40E9">
              <w:rPr>
                <w:rFonts w:asciiTheme="minorHAnsi" w:hAnsiTheme="minorHAnsi" w:cstheme="minorHAnsi"/>
                <w:sz w:val="16"/>
                <w:szCs w:val="16"/>
              </w:rPr>
              <w:t xml:space="preserve"> WALD shall not be held responsible for any expenses,</w:t>
            </w:r>
            <w:r w:rsidR="00F14950">
              <w:t xml:space="preserve"> </w:t>
            </w:r>
            <w:r w:rsidR="00F14950" w:rsidRPr="00F14950">
              <w:rPr>
                <w:rFonts w:asciiTheme="minorHAnsi" w:hAnsiTheme="minorHAnsi" w:cstheme="minorHAnsi"/>
                <w:sz w:val="16"/>
                <w:szCs w:val="16"/>
              </w:rPr>
              <w:t>(Stamp duty</w:t>
            </w:r>
            <w:r w:rsidR="00F14950">
              <w:rPr>
                <w:rFonts w:asciiTheme="minorHAnsi" w:hAnsiTheme="minorHAnsi" w:cstheme="minorHAnsi"/>
                <w:sz w:val="16"/>
                <w:szCs w:val="16"/>
              </w:rPr>
              <w:t xml:space="preserve"> tax</w:t>
            </w:r>
            <w:r w:rsidR="00F14950" w:rsidRPr="00F14950">
              <w:rPr>
                <w:rFonts w:asciiTheme="minorHAnsi" w:hAnsiTheme="minorHAnsi" w:cstheme="minorHAnsi"/>
                <w:sz w:val="16"/>
                <w:szCs w:val="16"/>
              </w:rPr>
              <w:t xml:space="preserve">, </w:t>
            </w:r>
            <w:r w:rsidR="00F14950">
              <w:rPr>
                <w:rFonts w:asciiTheme="minorHAnsi" w:hAnsiTheme="minorHAnsi" w:cstheme="minorHAnsi"/>
                <w:sz w:val="16"/>
                <w:szCs w:val="16"/>
              </w:rPr>
              <w:t xml:space="preserve">any other </w:t>
            </w:r>
            <w:r w:rsidR="00F14950" w:rsidRPr="00F14950">
              <w:rPr>
                <w:rFonts w:asciiTheme="minorHAnsi" w:hAnsiTheme="minorHAnsi" w:cstheme="minorHAnsi"/>
                <w:sz w:val="16"/>
                <w:szCs w:val="16"/>
              </w:rPr>
              <w:t>fees etc.)</w:t>
            </w:r>
            <w:r w:rsidRPr="00EB40E9">
              <w:rPr>
                <w:rFonts w:asciiTheme="minorHAnsi" w:hAnsiTheme="minorHAnsi" w:cstheme="minorHAnsi"/>
                <w:sz w:val="16"/>
                <w:szCs w:val="16"/>
              </w:rPr>
              <w:t xml:space="preserve"> except for the transport expenses arising from this agreement. Any and all costs arising from the services to be provided by the Supplier under this agreement shall be borne by the Supplier.</w:t>
            </w:r>
          </w:p>
          <w:p w14:paraId="34A2F6A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7-</w:t>
            </w:r>
            <w:r w:rsidRPr="00EB40E9">
              <w:rPr>
                <w:rFonts w:asciiTheme="minorHAnsi" w:hAnsiTheme="minorHAnsi" w:cstheme="minorHAnsi"/>
                <w:sz w:val="16"/>
                <w:szCs w:val="16"/>
              </w:rPr>
              <w:t xml:space="preserve"> If the Supplier violates any provision under this agreement, WALD is entitled to terminate this agreement without further warning, notification or provision, and demand compensation for any losses and damages suffered by WALD.</w:t>
            </w:r>
          </w:p>
          <w:p w14:paraId="6ADC630A" w14:textId="77777777" w:rsidR="00EB0512" w:rsidRPr="00EB40E9" w:rsidRDefault="00EB0512" w:rsidP="00816802">
            <w:pPr>
              <w:rPr>
                <w:rFonts w:asciiTheme="minorHAnsi" w:hAnsiTheme="minorHAnsi" w:cstheme="minorHAnsi"/>
                <w:sz w:val="16"/>
                <w:szCs w:val="16"/>
              </w:rPr>
            </w:pPr>
            <w:r w:rsidRPr="00EB40E9">
              <w:rPr>
                <w:rFonts w:asciiTheme="minorHAnsi" w:hAnsiTheme="minorHAnsi" w:cstheme="minorHAnsi"/>
                <w:b/>
                <w:bCs/>
                <w:sz w:val="16"/>
                <w:szCs w:val="16"/>
              </w:rPr>
              <w:t>8-</w:t>
            </w:r>
            <w:r w:rsidRPr="00EB40E9">
              <w:rPr>
                <w:rFonts w:asciiTheme="minorHAnsi" w:hAnsiTheme="minorHAnsi" w:cstheme="minorHAnsi"/>
                <w:sz w:val="16"/>
                <w:szCs w:val="16"/>
              </w:rPr>
              <w:t xml:space="preserve"> Any disputes that may arise from or in connection with this agreement shall be under the jurisdiction of Istanbul  Courts and Executive Offices</w:t>
            </w:r>
          </w:p>
          <w:p w14:paraId="23D06DB2"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9-</w:t>
            </w:r>
            <w:r w:rsidRPr="00EB40E9">
              <w:rPr>
                <w:rFonts w:asciiTheme="minorHAnsi" w:hAnsiTheme="minorHAnsi" w:cstheme="minorHAnsi"/>
                <w:sz w:val="16"/>
                <w:szCs w:val="16"/>
              </w:rPr>
              <w:t xml:space="preserve"> For any correspondence between the parties, the above addresses of the parties shall be used. Either party shall notify any change to its address to the other party in 2 (two) business days at the latest; otherwise, notifications served to their current address shall bear the consequences of a legally valid notification.</w:t>
            </w:r>
          </w:p>
          <w:p w14:paraId="0E0D1145" w14:textId="77777777" w:rsidR="00EB0512" w:rsidRPr="00EB40E9" w:rsidRDefault="00EB0512" w:rsidP="00EB0512">
            <w:pPr>
              <w:rPr>
                <w:rFonts w:asciiTheme="minorHAnsi" w:hAnsiTheme="minorHAnsi" w:cstheme="minorHAnsi"/>
                <w:sz w:val="16"/>
                <w:szCs w:val="16"/>
              </w:rPr>
            </w:pPr>
            <w:r w:rsidRPr="00EB40E9">
              <w:rPr>
                <w:rFonts w:asciiTheme="minorHAnsi" w:hAnsiTheme="minorHAnsi" w:cstheme="minorHAnsi"/>
                <w:b/>
                <w:bCs/>
                <w:sz w:val="16"/>
                <w:szCs w:val="16"/>
              </w:rPr>
              <w:t>10-</w:t>
            </w:r>
            <w:r w:rsidRPr="00EB40E9">
              <w:rPr>
                <w:rFonts w:asciiTheme="minorHAnsi" w:hAnsiTheme="minorHAnsi" w:cstheme="minorHAnsi"/>
                <w:sz w:val="16"/>
                <w:szCs w:val="16"/>
              </w:rPr>
              <w:t xml:space="preserve"> This agreement has been signed in 1 (one) copy on the date of order provided above and took effect on the same day.</w:t>
            </w:r>
          </w:p>
          <w:p w14:paraId="265C421C" w14:textId="77777777" w:rsidR="00592B3C" w:rsidRPr="00EB40E9" w:rsidRDefault="00592B3C" w:rsidP="00592B3C">
            <w:pPr>
              <w:rPr>
                <w:rFonts w:asciiTheme="minorHAnsi" w:hAnsiTheme="minorHAnsi" w:cstheme="minorHAnsi"/>
                <w:sz w:val="16"/>
                <w:szCs w:val="16"/>
              </w:rPr>
            </w:pPr>
            <w:r w:rsidRPr="00EB40E9">
              <w:rPr>
                <w:rFonts w:asciiTheme="minorHAnsi" w:hAnsiTheme="minorHAnsi" w:cstheme="minorHAnsi"/>
                <w:b/>
                <w:bCs/>
                <w:sz w:val="16"/>
                <w:szCs w:val="16"/>
              </w:rPr>
              <w:t>11-</w:t>
            </w:r>
            <w:r w:rsidRPr="00EB40E9">
              <w:rPr>
                <w:rFonts w:asciiTheme="minorHAnsi" w:hAnsiTheme="minorHAnsi" w:cstheme="minorHAnsi"/>
                <w:sz w:val="16"/>
                <w:szCs w:val="16"/>
              </w:rPr>
              <w:t xml:space="preserve"> If an invoice is received by WALD by 5 pm on a Friday, its respective payment shall be made on Thursday in the next week; otherwise, the payment shall be made Thursday in the following week.</w:t>
            </w:r>
          </w:p>
          <w:p w14:paraId="3C60EEEF" w14:textId="77777777" w:rsidR="00EB0512" w:rsidRPr="00EB40E9" w:rsidRDefault="00592B3C" w:rsidP="00816802">
            <w:pPr>
              <w:rPr>
                <w:rFonts w:asciiTheme="minorHAnsi" w:hAnsiTheme="minorHAnsi" w:cstheme="minorHAnsi"/>
                <w:sz w:val="16"/>
                <w:szCs w:val="16"/>
              </w:rPr>
            </w:pPr>
            <w:r w:rsidRPr="00EB40E9">
              <w:rPr>
                <w:rFonts w:asciiTheme="minorHAnsi" w:hAnsiTheme="minorHAnsi" w:cstheme="minorHAnsi"/>
                <w:b/>
                <w:bCs/>
                <w:sz w:val="16"/>
                <w:szCs w:val="16"/>
              </w:rPr>
              <w:t>12-</w:t>
            </w:r>
            <w:r w:rsidRPr="00EB40E9">
              <w:rPr>
                <w:rFonts w:asciiTheme="minorHAnsi" w:hAnsiTheme="minorHAnsi" w:cstheme="minorHAnsi"/>
                <w:sz w:val="16"/>
                <w:szCs w:val="16"/>
              </w:rPr>
              <w:t xml:space="preserve"> Products shall be accepted only when the invoice or the dispatch note contains the Purchase Request Form (PRF) reference. The addresses on the invoice and dispatch note must be identical. Payment for any product delivered with a dispatch note shall be made upon receipt of the corresponding invoice.</w:t>
            </w:r>
          </w:p>
          <w:p w14:paraId="6DBB1A97" w14:textId="77777777" w:rsidR="00592B3C" w:rsidRPr="00EB40E9" w:rsidRDefault="00592B3C" w:rsidP="00816802">
            <w:pPr>
              <w:rPr>
                <w:rFonts w:asciiTheme="minorHAnsi" w:hAnsiTheme="minorHAnsi" w:cstheme="minorHAnsi"/>
                <w:sz w:val="16"/>
                <w:szCs w:val="16"/>
              </w:rPr>
            </w:pPr>
            <w:r w:rsidRPr="00F14950">
              <w:rPr>
                <w:rFonts w:asciiTheme="minorHAnsi" w:hAnsiTheme="minorHAnsi" w:cstheme="minorHAnsi"/>
                <w:b/>
                <w:bCs/>
                <w:sz w:val="16"/>
                <w:szCs w:val="16"/>
              </w:rPr>
              <w:t>13-</w:t>
            </w:r>
            <w:r w:rsidRPr="00EB40E9">
              <w:rPr>
                <w:rFonts w:asciiTheme="minorHAnsi" w:hAnsiTheme="minorHAnsi" w:cstheme="minorHAnsi"/>
                <w:sz w:val="16"/>
                <w:szCs w:val="16"/>
              </w:rPr>
              <w:t xml:space="preserve"> The company conducts its production and procurement activities in line with global responsibility principles in accordance with the society, environment, human and respects the national and international directives related to the substances / chemicals that are prohibited or limited use, United Nations Global Compact, laws and compulsory standards and to ensure that the necessary information and requirements are transmitted throughout the supply chain.</w:t>
            </w:r>
          </w:p>
          <w:p w14:paraId="3DF815E8" w14:textId="77777777" w:rsidR="00592B3C" w:rsidRPr="00752F3B" w:rsidRDefault="00592B3C" w:rsidP="00592B3C">
            <w:pPr>
              <w:rPr>
                <w:rFonts w:asciiTheme="minorHAnsi" w:hAnsiTheme="minorHAnsi" w:cstheme="minorHAnsi"/>
                <w:sz w:val="16"/>
                <w:szCs w:val="16"/>
              </w:rPr>
            </w:pPr>
            <w:r w:rsidRPr="00F14950">
              <w:rPr>
                <w:rFonts w:asciiTheme="minorHAnsi" w:hAnsiTheme="minorHAnsi" w:cstheme="minorHAnsi"/>
                <w:b/>
                <w:bCs/>
                <w:sz w:val="16"/>
                <w:szCs w:val="16"/>
              </w:rPr>
              <w:t>14-</w:t>
            </w:r>
            <w:r w:rsidRPr="00F14950">
              <w:rPr>
                <w:b/>
                <w:bCs/>
                <w:sz w:val="16"/>
                <w:szCs w:val="16"/>
              </w:rPr>
              <w:t xml:space="preserve"> </w:t>
            </w:r>
            <w:r w:rsidRPr="00EB40E9">
              <w:rPr>
                <w:rFonts w:asciiTheme="minorHAnsi" w:hAnsiTheme="minorHAnsi" w:cstheme="minorHAnsi"/>
                <w:sz w:val="16"/>
                <w:szCs w:val="16"/>
              </w:rPr>
              <w:t xml:space="preserve">The </w:t>
            </w:r>
            <w:r w:rsidRPr="00752F3B">
              <w:rPr>
                <w:rFonts w:asciiTheme="minorHAnsi" w:hAnsiTheme="minorHAnsi" w:cstheme="minorHAnsi"/>
                <w:sz w:val="16"/>
                <w:szCs w:val="16"/>
              </w:rPr>
              <w:t>Company accepts and undertakes that it uses technically and economically appropriate materials and environmentally compatible processes in its shipments, that the products and packaging materials are in compliance with environmental legislation and that they can be used recyclable and that they will submit their certificates if requested.</w:t>
            </w:r>
          </w:p>
          <w:p w14:paraId="716D3347" w14:textId="77777777"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15-</w:t>
            </w:r>
            <w:r w:rsidRPr="00752F3B">
              <w:rPr>
                <w:sz w:val="16"/>
                <w:szCs w:val="16"/>
              </w:rPr>
              <w:t xml:space="preserve"> </w:t>
            </w:r>
            <w:r w:rsidRPr="00752F3B">
              <w:rPr>
                <w:rFonts w:asciiTheme="minorHAnsi" w:hAnsiTheme="minorHAnsi" w:cstheme="minorHAnsi"/>
                <w:sz w:val="16"/>
                <w:szCs w:val="16"/>
              </w:rPr>
              <w:t xml:space="preserve">The company is in compliance with all applicable laws and regulations in relation to employment and working life, human resources policies and practices; recruitment, promotion-transfer-rotation, remuneration, rewarding, social rights, etc. accepts, undertakes and declares that all other practices are fair and that it </w:t>
            </w:r>
            <w:r w:rsidRPr="00752F3B">
              <w:rPr>
                <w:rFonts w:asciiTheme="minorHAnsi" w:hAnsiTheme="minorHAnsi" w:cstheme="minorHAnsi"/>
                <w:sz w:val="16"/>
                <w:szCs w:val="16"/>
              </w:rPr>
              <w:lastRenderedPageBreak/>
              <w:t>does not discriminate among employees within the organization due to language, race, color, gender, political thought, belief, religion, sect, age, physical disability and similar reasons.</w:t>
            </w:r>
          </w:p>
          <w:p w14:paraId="05552E5F" w14:textId="77777777"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16-</w:t>
            </w:r>
            <w:r w:rsidRPr="00752F3B">
              <w:rPr>
                <w:rFonts w:asciiTheme="minorHAnsi" w:hAnsiTheme="minorHAnsi" w:cstheme="minorHAnsi"/>
                <w:sz w:val="16"/>
                <w:szCs w:val="16"/>
              </w:rPr>
              <w:t xml:space="preserve"> The company undertakes that it complies with the provisions of the Child Labor Law No. 4857. In addition, it undertakes to end all forms of child labor in line with Principle 5 of the United Nations Global Compact and to carry out effective supervision for the elimination of child labor at all stages of its supply chain. In addition, the supplier agrees, declares and undertakes not to take any approach that affirms child labor in its promotion, advertisement or similar media.</w:t>
            </w:r>
          </w:p>
          <w:p w14:paraId="2FE0A47D" w14:textId="77777777" w:rsidR="00592B3C" w:rsidRPr="00752F3B" w:rsidRDefault="00592B3C" w:rsidP="00592B3C">
            <w:pPr>
              <w:rPr>
                <w:rFonts w:asciiTheme="minorHAnsi" w:hAnsiTheme="minorHAnsi" w:cstheme="minorHAnsi"/>
                <w:sz w:val="16"/>
                <w:szCs w:val="16"/>
              </w:rPr>
            </w:pPr>
          </w:p>
          <w:p w14:paraId="58132F2B" w14:textId="77777777" w:rsidR="00592B3C" w:rsidRPr="00752F3B" w:rsidRDefault="00592B3C" w:rsidP="00592B3C">
            <w:pPr>
              <w:rPr>
                <w:rFonts w:asciiTheme="minorHAnsi" w:hAnsiTheme="minorHAnsi" w:cstheme="minorHAnsi"/>
                <w:sz w:val="16"/>
                <w:szCs w:val="16"/>
              </w:rPr>
            </w:pPr>
            <w:r w:rsidRPr="00752F3B">
              <w:rPr>
                <w:rFonts w:asciiTheme="minorHAnsi" w:hAnsiTheme="minorHAnsi" w:cstheme="minorHAnsi"/>
                <w:b/>
                <w:bCs/>
                <w:sz w:val="16"/>
                <w:szCs w:val="16"/>
              </w:rPr>
              <w:t>17-</w:t>
            </w:r>
            <w:r w:rsidRPr="00752F3B">
              <w:rPr>
                <w:sz w:val="16"/>
                <w:szCs w:val="16"/>
              </w:rPr>
              <w:t xml:space="preserve"> </w:t>
            </w:r>
            <w:r w:rsidRPr="00752F3B">
              <w:rPr>
                <w:rFonts w:asciiTheme="minorHAnsi" w:hAnsiTheme="minorHAnsi" w:cstheme="minorHAnsi"/>
                <w:sz w:val="16"/>
                <w:szCs w:val="16"/>
              </w:rPr>
              <w:t xml:space="preserve">In case of a complaint about the contract or the purchase process, please contact </w:t>
            </w:r>
            <w:hyperlink r:id="rId9" w:history="1">
              <w:r w:rsidR="00BD0665" w:rsidRPr="00752F3B">
                <w:rPr>
                  <w:rStyle w:val="Hyperlink"/>
                  <w:rFonts w:asciiTheme="minorHAnsi" w:hAnsiTheme="minorHAnsi" w:cstheme="minorHAnsi"/>
                  <w:b/>
                  <w:bCs/>
                  <w:sz w:val="16"/>
                  <w:szCs w:val="16"/>
                </w:rPr>
                <w:t>n.happani@wald.org.tr</w:t>
              </w:r>
            </w:hyperlink>
            <w:r w:rsidR="00BD0665" w:rsidRPr="00752F3B">
              <w:rPr>
                <w:rFonts w:asciiTheme="minorHAnsi" w:hAnsiTheme="minorHAnsi" w:cstheme="minorHAnsi"/>
                <w:sz w:val="16"/>
                <w:szCs w:val="16"/>
              </w:rPr>
              <w:t xml:space="preserve"> </w:t>
            </w:r>
          </w:p>
          <w:p w14:paraId="730563B4" w14:textId="77777777" w:rsidR="006414D3" w:rsidRPr="00752F3B" w:rsidRDefault="006414D3" w:rsidP="006414D3">
            <w:pPr>
              <w:rPr>
                <w:rFonts w:asciiTheme="minorHAnsi" w:hAnsiTheme="minorHAnsi" w:cstheme="minorHAnsi"/>
                <w:sz w:val="16"/>
                <w:szCs w:val="16"/>
              </w:rPr>
            </w:pPr>
            <w:r w:rsidRPr="00752F3B">
              <w:rPr>
                <w:rFonts w:asciiTheme="minorHAnsi" w:hAnsiTheme="minorHAnsi" w:cstheme="minorHAnsi"/>
                <w:b/>
                <w:bCs/>
                <w:sz w:val="16"/>
                <w:szCs w:val="16"/>
              </w:rPr>
              <w:t>18-</w:t>
            </w:r>
            <w:r w:rsidRPr="00752F3B">
              <w:rPr>
                <w:rFonts w:asciiTheme="minorHAnsi" w:hAnsiTheme="minorHAnsi" w:cstheme="minorHAnsi"/>
                <w:sz w:val="16"/>
                <w:szCs w:val="16"/>
              </w:rPr>
              <w:t xml:space="preserve"> If the delivered product or service is identified as missing / damaged, payment will be made after the damage / deficiency has been remedied.</w:t>
            </w:r>
          </w:p>
          <w:p w14:paraId="30CEDD7D" w14:textId="77777777" w:rsidR="006414D3" w:rsidRPr="00752F3B" w:rsidRDefault="006414D3" w:rsidP="00592B3C">
            <w:pPr>
              <w:rPr>
                <w:sz w:val="16"/>
                <w:szCs w:val="16"/>
              </w:rPr>
            </w:pPr>
            <w:r w:rsidRPr="00752F3B">
              <w:rPr>
                <w:b/>
                <w:bCs/>
                <w:sz w:val="16"/>
                <w:szCs w:val="16"/>
              </w:rPr>
              <w:t xml:space="preserve">19- </w:t>
            </w:r>
            <w:r w:rsidRPr="00752F3B">
              <w:rPr>
                <w:sz w:val="16"/>
                <w:szCs w:val="16"/>
              </w:rPr>
              <w:t>Your offer has been accepted to include shipping, additional shipping costs will not be accepted.</w:t>
            </w:r>
          </w:p>
          <w:p w14:paraId="0B13C9DF" w14:textId="77777777" w:rsidR="006414D3" w:rsidRPr="006414D3" w:rsidRDefault="006414D3" w:rsidP="00592B3C">
            <w:pPr>
              <w:rPr>
                <w:b/>
                <w:bCs/>
                <w:sz w:val="16"/>
                <w:szCs w:val="16"/>
              </w:rPr>
            </w:pPr>
            <w:r w:rsidRPr="00752F3B">
              <w:rPr>
                <w:b/>
                <w:bCs/>
                <w:sz w:val="16"/>
                <w:szCs w:val="16"/>
              </w:rPr>
              <w:t xml:space="preserve">20- </w:t>
            </w:r>
            <w:r w:rsidRPr="00752F3B">
              <w:rPr>
                <w:sz w:val="16"/>
                <w:szCs w:val="16"/>
              </w:rPr>
              <w:t>Bid validity period is 30 working days.</w:t>
            </w:r>
          </w:p>
        </w:tc>
      </w:tr>
    </w:tbl>
    <w:p w14:paraId="1A72CADE" w14:textId="77777777" w:rsidR="00EB0512" w:rsidRDefault="00EB0512" w:rsidP="00816802">
      <w:pPr>
        <w:rPr>
          <w:rFonts w:asciiTheme="minorHAnsi" w:hAnsiTheme="minorHAnsi" w:cstheme="minorHAnsi"/>
        </w:rPr>
      </w:pPr>
    </w:p>
    <w:sectPr w:rsidR="00EB0512" w:rsidSect="005F2C74">
      <w:headerReference w:type="default" r:id="rId10"/>
      <w:footerReference w:type="default" r:id="rId11"/>
      <w:pgSz w:w="11906" w:h="16838"/>
      <w:pgMar w:top="851" w:right="282" w:bottom="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80AD" w14:textId="77777777" w:rsidR="006D1A47" w:rsidRDefault="006D1A47" w:rsidP="00903BF1">
      <w:r>
        <w:separator/>
      </w:r>
    </w:p>
  </w:endnote>
  <w:endnote w:type="continuationSeparator" w:id="0">
    <w:p w14:paraId="32B6E4FC" w14:textId="77777777" w:rsidR="006D1A47" w:rsidRDefault="006D1A47" w:rsidP="009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D904" w14:textId="77777777" w:rsidR="006C2660" w:rsidRPr="00D46FE5" w:rsidRDefault="00225D66" w:rsidP="009B097D">
    <w:r>
      <w:rPr>
        <w:noProof/>
      </w:rPr>
      <w:drawing>
        <wp:inline distT="0" distB="0" distL="0" distR="0" wp14:anchorId="767BC57B" wp14:editId="0553F0FB">
          <wp:extent cx="7115175" cy="434713"/>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icin-01.jpg"/>
                  <pic:cNvPicPr/>
                </pic:nvPicPr>
                <pic:blipFill rotWithShape="1">
                  <a:blip r:embed="rId1" cstate="print">
                    <a:extLst>
                      <a:ext uri="{28A0092B-C50C-407E-A947-70E740481C1C}">
                        <a14:useLocalDpi xmlns:a14="http://schemas.microsoft.com/office/drawing/2010/main" val="0"/>
                      </a:ext>
                    </a:extLst>
                  </a:blip>
                  <a:srcRect t="27139"/>
                  <a:stretch/>
                </pic:blipFill>
                <pic:spPr bwMode="auto">
                  <a:xfrm>
                    <a:off x="0" y="0"/>
                    <a:ext cx="7110730" cy="4344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FE5C" w14:textId="77777777" w:rsidR="006D1A47" w:rsidRDefault="006D1A47" w:rsidP="00903BF1">
      <w:r>
        <w:separator/>
      </w:r>
    </w:p>
  </w:footnote>
  <w:footnote w:type="continuationSeparator" w:id="0">
    <w:p w14:paraId="5FAD2C01" w14:textId="77777777" w:rsidR="006D1A47" w:rsidRDefault="006D1A47" w:rsidP="0090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EF18" w14:textId="77777777" w:rsidR="00C318EB" w:rsidRDefault="00C318EB" w:rsidP="00D82C9E">
    <w:pPr>
      <w:pStyle w:val="Header"/>
      <w:tabs>
        <w:tab w:val="clear" w:pos="9072"/>
      </w:tabs>
      <w:ind w:left="7080"/>
      <w:jc w:val="right"/>
    </w:pPr>
  </w:p>
  <w:p w14:paraId="7FF425A2" w14:textId="77777777" w:rsidR="00903BF1" w:rsidRDefault="009475EA" w:rsidP="00810F0A">
    <w:pPr>
      <w:pStyle w:val="Header"/>
      <w:tabs>
        <w:tab w:val="clear" w:pos="9072"/>
      </w:tabs>
      <w:jc w:val="center"/>
    </w:pPr>
    <w:r>
      <w:rPr>
        <w:noProof/>
      </w:rPr>
      <w:drawing>
        <wp:inline distT="0" distB="0" distL="0" distR="0" wp14:anchorId="69F54169" wp14:editId="00DB41E6">
          <wp:extent cx="5514975" cy="732075"/>
          <wp:effectExtent l="19050" t="0" r="0" b="0"/>
          <wp:docPr id="10" name="Resim 10" descr="cid:FE6494C1-A865-4DED-B700-5C46D2728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0e6ca6-e9c5-43be-bfef-a94c1c2ac48f" descr="cid:FE6494C1-A865-4DED-B700-5C46D272877F"/>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t="12269" b="15338"/>
                  <a:stretch/>
                </pic:blipFill>
                <pic:spPr bwMode="auto">
                  <a:xfrm>
                    <a:off x="0" y="0"/>
                    <a:ext cx="5522778" cy="733111"/>
                  </a:xfrm>
                  <a:prstGeom prst="rect">
                    <a:avLst/>
                  </a:prstGeom>
                  <a:noFill/>
                  <a:ln>
                    <a:noFill/>
                  </a:ln>
                  <a:extLst>
                    <a:ext uri="{53640926-AAD7-44D8-BBD7-CCE9431645EC}">
                      <a14:shadowObscured xmlns:a14="http://schemas.microsoft.com/office/drawing/2010/main"/>
                    </a:ext>
                  </a:extLst>
                </pic:spPr>
              </pic:pic>
            </a:graphicData>
          </a:graphic>
        </wp:inline>
      </w:drawing>
    </w:r>
  </w:p>
  <w:p w14:paraId="5454C7B7" w14:textId="77777777" w:rsidR="00903BF1" w:rsidRDefault="00CE2FA7" w:rsidP="00CE5B86">
    <w:pPr>
      <w:pStyle w:val="Header"/>
      <w:ind w:left="-284" w:firstLine="284"/>
    </w:pPr>
    <w:r>
      <w:rPr>
        <w:noProof/>
      </w:rPr>
      <w:t xml:space="preserve">                                                                                                       </w:t>
    </w:r>
    <w:r w:rsidR="006168B2">
      <w:rPr>
        <w:noProof/>
      </w:rPr>
      <w:t xml:space="preserve">  </w:t>
    </w:r>
    <w:r w:rsidR="00CE5B86">
      <w:rPr>
        <w:noProof/>
      </w:rPr>
      <w:t xml:space="preserve">       </w:t>
    </w:r>
    <w:r w:rsidR="006168B2">
      <w:rPr>
        <w:noProof/>
      </w:rPr>
      <w:t xml:space="preserve">   </w:t>
    </w:r>
    <w:r>
      <w:rPr>
        <w:noProof/>
      </w:rPr>
      <w:t xml:space="preserve"> </w:t>
    </w:r>
    <w:r w:rsidR="00CE5B86">
      <w:rPr>
        <w:noProof/>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D1"/>
      </v:shape>
    </w:pict>
  </w:numPicBullet>
  <w:abstractNum w:abstractNumId="0" w15:restartNumberingAfterBreak="0">
    <w:nsid w:val="08B70926"/>
    <w:multiLevelType w:val="hybridMultilevel"/>
    <w:tmpl w:val="4CBC1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B45F43"/>
    <w:multiLevelType w:val="hybridMultilevel"/>
    <w:tmpl w:val="211A2E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325D4"/>
    <w:multiLevelType w:val="hybridMultilevel"/>
    <w:tmpl w:val="1D36FC32"/>
    <w:lvl w:ilvl="0" w:tplc="09EC0F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9648F4"/>
    <w:multiLevelType w:val="hybridMultilevel"/>
    <w:tmpl w:val="FEA21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C11805"/>
    <w:multiLevelType w:val="hybridMultilevel"/>
    <w:tmpl w:val="4776DA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44FA785A"/>
    <w:multiLevelType w:val="hybridMultilevel"/>
    <w:tmpl w:val="946A423A"/>
    <w:lvl w:ilvl="0" w:tplc="041F0009">
      <w:start w:val="1"/>
      <w:numFmt w:val="bullet"/>
      <w:lvlText w:val=""/>
      <w:lvlJc w:val="left"/>
      <w:pPr>
        <w:ind w:left="855" w:hanging="360"/>
      </w:pPr>
      <w:rPr>
        <w:rFonts w:ascii="Wingdings" w:hAnsi="Wingdings"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6" w15:restartNumberingAfterBreak="0">
    <w:nsid w:val="47F12343"/>
    <w:multiLevelType w:val="hybridMultilevel"/>
    <w:tmpl w:val="B1BCF0C6"/>
    <w:lvl w:ilvl="0" w:tplc="9766C21E">
      <w:start w:val="2"/>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80D5F14"/>
    <w:multiLevelType w:val="hybridMultilevel"/>
    <w:tmpl w:val="D298B8D6"/>
    <w:lvl w:ilvl="0" w:tplc="59F8FF7A">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AB71BC8"/>
    <w:multiLevelType w:val="hybridMultilevel"/>
    <w:tmpl w:val="1A5CA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482EB0"/>
    <w:multiLevelType w:val="hybridMultilevel"/>
    <w:tmpl w:val="806AFB8A"/>
    <w:lvl w:ilvl="0" w:tplc="EE549226">
      <w:numFmt w:val="bullet"/>
      <w:lvlText w:val=""/>
      <w:lvlJc w:val="left"/>
      <w:pPr>
        <w:ind w:left="855" w:hanging="360"/>
      </w:pPr>
      <w:rPr>
        <w:rFonts w:ascii="Symbol" w:eastAsiaTheme="minorHAnsi" w:hAnsi="Symbol" w:cstheme="minorBidi" w:hint="default"/>
      </w:rPr>
    </w:lvl>
    <w:lvl w:ilvl="1" w:tplc="041F0003">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0" w15:restartNumberingAfterBreak="0">
    <w:nsid w:val="68B062AB"/>
    <w:multiLevelType w:val="hybridMultilevel"/>
    <w:tmpl w:val="2A30D056"/>
    <w:lvl w:ilvl="0" w:tplc="BEFE9A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691E7C16"/>
    <w:multiLevelType w:val="hybridMultilevel"/>
    <w:tmpl w:val="5A689E8C"/>
    <w:lvl w:ilvl="0" w:tplc="C4707A0A">
      <w:start w:val="2"/>
      <w:numFmt w:val="bullet"/>
      <w:lvlText w:val="-"/>
      <w:lvlJc w:val="left"/>
      <w:pPr>
        <w:ind w:left="1776" w:hanging="360"/>
      </w:pPr>
      <w:rPr>
        <w:rFonts w:ascii="Arial" w:eastAsiaTheme="minorHAns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15:restartNumberingAfterBreak="0">
    <w:nsid w:val="71DA10EE"/>
    <w:multiLevelType w:val="hybridMultilevel"/>
    <w:tmpl w:val="A11668FC"/>
    <w:lvl w:ilvl="0" w:tplc="EB9A018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664665"/>
    <w:multiLevelType w:val="hybridMultilevel"/>
    <w:tmpl w:val="9A24D54C"/>
    <w:lvl w:ilvl="0" w:tplc="5F5E247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BEA212F"/>
    <w:multiLevelType w:val="hybridMultilevel"/>
    <w:tmpl w:val="6212DC58"/>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7E794244"/>
    <w:multiLevelType w:val="hybridMultilevel"/>
    <w:tmpl w:val="5352C49C"/>
    <w:lvl w:ilvl="0" w:tplc="EE54922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4"/>
  </w:num>
  <w:num w:numId="5">
    <w:abstractNumId w:val="11"/>
  </w:num>
  <w:num w:numId="6">
    <w:abstractNumId w:val="5"/>
  </w:num>
  <w:num w:numId="7">
    <w:abstractNumId w:val="4"/>
  </w:num>
  <w:num w:numId="8">
    <w:abstractNumId w:val="10"/>
  </w:num>
  <w:num w:numId="9">
    <w:abstractNumId w:val="13"/>
  </w:num>
  <w:num w:numId="10">
    <w:abstractNumId w:val="1"/>
  </w:num>
  <w:num w:numId="11">
    <w:abstractNumId w:val="9"/>
  </w:num>
  <w:num w:numId="12">
    <w:abstractNumId w:val="8"/>
  </w:num>
  <w:num w:numId="13">
    <w:abstractNumId w:val="12"/>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F1"/>
    <w:rsid w:val="0001000A"/>
    <w:rsid w:val="00013054"/>
    <w:rsid w:val="0001496B"/>
    <w:rsid w:val="00022E0A"/>
    <w:rsid w:val="000271C2"/>
    <w:rsid w:val="000359DA"/>
    <w:rsid w:val="000361E9"/>
    <w:rsid w:val="00040492"/>
    <w:rsid w:val="00042A6C"/>
    <w:rsid w:val="000432A0"/>
    <w:rsid w:val="00046232"/>
    <w:rsid w:val="00054B69"/>
    <w:rsid w:val="00061E68"/>
    <w:rsid w:val="00063E45"/>
    <w:rsid w:val="00064DA4"/>
    <w:rsid w:val="000716EC"/>
    <w:rsid w:val="00071DB4"/>
    <w:rsid w:val="0007484B"/>
    <w:rsid w:val="00095BCA"/>
    <w:rsid w:val="00097529"/>
    <w:rsid w:val="000A3214"/>
    <w:rsid w:val="000B6E62"/>
    <w:rsid w:val="000C1F83"/>
    <w:rsid w:val="000C6A4D"/>
    <w:rsid w:val="000D2AAE"/>
    <w:rsid w:val="000D2B3F"/>
    <w:rsid w:val="000D3646"/>
    <w:rsid w:val="000E5CA1"/>
    <w:rsid w:val="000E7B0D"/>
    <w:rsid w:val="000F2D11"/>
    <w:rsid w:val="000F2E89"/>
    <w:rsid w:val="0010532B"/>
    <w:rsid w:val="00106A3B"/>
    <w:rsid w:val="00106D59"/>
    <w:rsid w:val="00110AC5"/>
    <w:rsid w:val="00143102"/>
    <w:rsid w:val="001438F5"/>
    <w:rsid w:val="00146A08"/>
    <w:rsid w:val="00152481"/>
    <w:rsid w:val="0015597E"/>
    <w:rsid w:val="00173F65"/>
    <w:rsid w:val="0017561D"/>
    <w:rsid w:val="001813E8"/>
    <w:rsid w:val="00183165"/>
    <w:rsid w:val="00184F1B"/>
    <w:rsid w:val="0019036B"/>
    <w:rsid w:val="00193359"/>
    <w:rsid w:val="001A4F86"/>
    <w:rsid w:val="001A5256"/>
    <w:rsid w:val="001B18F0"/>
    <w:rsid w:val="001B19BC"/>
    <w:rsid w:val="001C1DDF"/>
    <w:rsid w:val="001C49B1"/>
    <w:rsid w:val="001C58FC"/>
    <w:rsid w:val="001E19F1"/>
    <w:rsid w:val="001F0FED"/>
    <w:rsid w:val="001F1785"/>
    <w:rsid w:val="001F35B2"/>
    <w:rsid w:val="00202576"/>
    <w:rsid w:val="002032D6"/>
    <w:rsid w:val="00203522"/>
    <w:rsid w:val="00206C73"/>
    <w:rsid w:val="002229FB"/>
    <w:rsid w:val="002244AA"/>
    <w:rsid w:val="00225D66"/>
    <w:rsid w:val="002317E3"/>
    <w:rsid w:val="00231D57"/>
    <w:rsid w:val="00233AF5"/>
    <w:rsid w:val="002456DF"/>
    <w:rsid w:val="0025301B"/>
    <w:rsid w:val="00253C0E"/>
    <w:rsid w:val="00255E67"/>
    <w:rsid w:val="00260FCC"/>
    <w:rsid w:val="002669DC"/>
    <w:rsid w:val="00266E12"/>
    <w:rsid w:val="00276142"/>
    <w:rsid w:val="00280E68"/>
    <w:rsid w:val="002822DC"/>
    <w:rsid w:val="002831A6"/>
    <w:rsid w:val="00284794"/>
    <w:rsid w:val="00285F99"/>
    <w:rsid w:val="002871EF"/>
    <w:rsid w:val="002877D0"/>
    <w:rsid w:val="00292B4B"/>
    <w:rsid w:val="002933E9"/>
    <w:rsid w:val="00294B55"/>
    <w:rsid w:val="00296968"/>
    <w:rsid w:val="002A012C"/>
    <w:rsid w:val="002A1264"/>
    <w:rsid w:val="002A2CB8"/>
    <w:rsid w:val="002A7A21"/>
    <w:rsid w:val="002B6B8E"/>
    <w:rsid w:val="002B7332"/>
    <w:rsid w:val="002C4F04"/>
    <w:rsid w:val="002D13A1"/>
    <w:rsid w:val="002D31D1"/>
    <w:rsid w:val="002D43E4"/>
    <w:rsid w:val="002D7491"/>
    <w:rsid w:val="002E1BA4"/>
    <w:rsid w:val="002E2134"/>
    <w:rsid w:val="002F0505"/>
    <w:rsid w:val="002F39ED"/>
    <w:rsid w:val="002F6135"/>
    <w:rsid w:val="002F6A2C"/>
    <w:rsid w:val="00304E0F"/>
    <w:rsid w:val="003103AB"/>
    <w:rsid w:val="00315A99"/>
    <w:rsid w:val="00331AB3"/>
    <w:rsid w:val="00335BEB"/>
    <w:rsid w:val="0033664B"/>
    <w:rsid w:val="00336EC0"/>
    <w:rsid w:val="00337CAC"/>
    <w:rsid w:val="00337E47"/>
    <w:rsid w:val="0034038F"/>
    <w:rsid w:val="00341EA7"/>
    <w:rsid w:val="003420CC"/>
    <w:rsid w:val="003508C8"/>
    <w:rsid w:val="00365040"/>
    <w:rsid w:val="00372C15"/>
    <w:rsid w:val="00373AB9"/>
    <w:rsid w:val="00374321"/>
    <w:rsid w:val="00375591"/>
    <w:rsid w:val="00375E7D"/>
    <w:rsid w:val="00382B2A"/>
    <w:rsid w:val="00392EF8"/>
    <w:rsid w:val="00394EC8"/>
    <w:rsid w:val="00395CF9"/>
    <w:rsid w:val="003966D3"/>
    <w:rsid w:val="0039776A"/>
    <w:rsid w:val="003A1949"/>
    <w:rsid w:val="003D0A3D"/>
    <w:rsid w:val="003D4CCF"/>
    <w:rsid w:val="003D5A51"/>
    <w:rsid w:val="003D5DED"/>
    <w:rsid w:val="003E10F7"/>
    <w:rsid w:val="003E4BF8"/>
    <w:rsid w:val="003F5A28"/>
    <w:rsid w:val="003F65DA"/>
    <w:rsid w:val="004139A5"/>
    <w:rsid w:val="00421832"/>
    <w:rsid w:val="00426E10"/>
    <w:rsid w:val="00432C90"/>
    <w:rsid w:val="004369EF"/>
    <w:rsid w:val="004371D5"/>
    <w:rsid w:val="004378D1"/>
    <w:rsid w:val="00446137"/>
    <w:rsid w:val="00460A44"/>
    <w:rsid w:val="00470050"/>
    <w:rsid w:val="004714FA"/>
    <w:rsid w:val="00480E35"/>
    <w:rsid w:val="004825E0"/>
    <w:rsid w:val="00482C41"/>
    <w:rsid w:val="00491FD4"/>
    <w:rsid w:val="004A1A9D"/>
    <w:rsid w:val="004A25E9"/>
    <w:rsid w:val="004A33CE"/>
    <w:rsid w:val="004A5DB8"/>
    <w:rsid w:val="004A646D"/>
    <w:rsid w:val="004A736A"/>
    <w:rsid w:val="004B2C7A"/>
    <w:rsid w:val="004C26B6"/>
    <w:rsid w:val="004C4F67"/>
    <w:rsid w:val="004D02CA"/>
    <w:rsid w:val="004D0E15"/>
    <w:rsid w:val="004D1351"/>
    <w:rsid w:val="004D5379"/>
    <w:rsid w:val="004D5F14"/>
    <w:rsid w:val="004D6EEF"/>
    <w:rsid w:val="004E1662"/>
    <w:rsid w:val="004E1773"/>
    <w:rsid w:val="004E1C0F"/>
    <w:rsid w:val="004E396F"/>
    <w:rsid w:val="004E42FC"/>
    <w:rsid w:val="004E5476"/>
    <w:rsid w:val="004E77BB"/>
    <w:rsid w:val="004E7F34"/>
    <w:rsid w:val="004F5432"/>
    <w:rsid w:val="004F62C8"/>
    <w:rsid w:val="0050339E"/>
    <w:rsid w:val="005208B8"/>
    <w:rsid w:val="00522654"/>
    <w:rsid w:val="0052639C"/>
    <w:rsid w:val="00526421"/>
    <w:rsid w:val="00534B29"/>
    <w:rsid w:val="0053567F"/>
    <w:rsid w:val="00540FA8"/>
    <w:rsid w:val="005471D3"/>
    <w:rsid w:val="005635C6"/>
    <w:rsid w:val="005637CC"/>
    <w:rsid w:val="00564960"/>
    <w:rsid w:val="00565353"/>
    <w:rsid w:val="00566002"/>
    <w:rsid w:val="00566D5C"/>
    <w:rsid w:val="0057289F"/>
    <w:rsid w:val="0057355E"/>
    <w:rsid w:val="005743F1"/>
    <w:rsid w:val="005802DC"/>
    <w:rsid w:val="00580867"/>
    <w:rsid w:val="0058300B"/>
    <w:rsid w:val="00584706"/>
    <w:rsid w:val="00591988"/>
    <w:rsid w:val="00592B3C"/>
    <w:rsid w:val="00593746"/>
    <w:rsid w:val="00593752"/>
    <w:rsid w:val="00594F21"/>
    <w:rsid w:val="00596286"/>
    <w:rsid w:val="005A248C"/>
    <w:rsid w:val="005B4F4F"/>
    <w:rsid w:val="005C66E4"/>
    <w:rsid w:val="005D02FE"/>
    <w:rsid w:val="005D606A"/>
    <w:rsid w:val="005F0569"/>
    <w:rsid w:val="005F0B18"/>
    <w:rsid w:val="005F2C74"/>
    <w:rsid w:val="005F4BD9"/>
    <w:rsid w:val="006106DF"/>
    <w:rsid w:val="006135F8"/>
    <w:rsid w:val="006168B2"/>
    <w:rsid w:val="00635B9B"/>
    <w:rsid w:val="00640571"/>
    <w:rsid w:val="006414D3"/>
    <w:rsid w:val="00644D56"/>
    <w:rsid w:val="006503FC"/>
    <w:rsid w:val="006537A8"/>
    <w:rsid w:val="006574BA"/>
    <w:rsid w:val="00664DC0"/>
    <w:rsid w:val="006651ED"/>
    <w:rsid w:val="00666276"/>
    <w:rsid w:val="00666997"/>
    <w:rsid w:val="006669CE"/>
    <w:rsid w:val="00667899"/>
    <w:rsid w:val="0067371C"/>
    <w:rsid w:val="00683543"/>
    <w:rsid w:val="00686239"/>
    <w:rsid w:val="0069248D"/>
    <w:rsid w:val="006928FB"/>
    <w:rsid w:val="00692F09"/>
    <w:rsid w:val="006A11FD"/>
    <w:rsid w:val="006A2307"/>
    <w:rsid w:val="006A5DCB"/>
    <w:rsid w:val="006B191F"/>
    <w:rsid w:val="006B6960"/>
    <w:rsid w:val="006B7210"/>
    <w:rsid w:val="006C127F"/>
    <w:rsid w:val="006C2660"/>
    <w:rsid w:val="006C38EB"/>
    <w:rsid w:val="006D07FD"/>
    <w:rsid w:val="006D1A47"/>
    <w:rsid w:val="006E0E94"/>
    <w:rsid w:val="006E3BBF"/>
    <w:rsid w:val="006E5FC4"/>
    <w:rsid w:val="006F3622"/>
    <w:rsid w:val="00700CD3"/>
    <w:rsid w:val="00702C7D"/>
    <w:rsid w:val="0071269B"/>
    <w:rsid w:val="0072089E"/>
    <w:rsid w:val="0072668D"/>
    <w:rsid w:val="0073182B"/>
    <w:rsid w:val="007346A0"/>
    <w:rsid w:val="00746D5E"/>
    <w:rsid w:val="00752F3B"/>
    <w:rsid w:val="007636A8"/>
    <w:rsid w:val="00770500"/>
    <w:rsid w:val="00775160"/>
    <w:rsid w:val="007944F4"/>
    <w:rsid w:val="007976F0"/>
    <w:rsid w:val="007A5300"/>
    <w:rsid w:val="007B442D"/>
    <w:rsid w:val="007B6E2C"/>
    <w:rsid w:val="007C1236"/>
    <w:rsid w:val="007D4861"/>
    <w:rsid w:val="007E2D21"/>
    <w:rsid w:val="007E64B0"/>
    <w:rsid w:val="007E6A10"/>
    <w:rsid w:val="007E7989"/>
    <w:rsid w:val="007F1C6E"/>
    <w:rsid w:val="007F2387"/>
    <w:rsid w:val="007F25DB"/>
    <w:rsid w:val="007F3FEF"/>
    <w:rsid w:val="007F4F9D"/>
    <w:rsid w:val="007F5AD5"/>
    <w:rsid w:val="007F6BE8"/>
    <w:rsid w:val="00805616"/>
    <w:rsid w:val="00806E17"/>
    <w:rsid w:val="008077BC"/>
    <w:rsid w:val="00810F0A"/>
    <w:rsid w:val="008123A7"/>
    <w:rsid w:val="00816802"/>
    <w:rsid w:val="00822AE1"/>
    <w:rsid w:val="00837237"/>
    <w:rsid w:val="00837EDB"/>
    <w:rsid w:val="008403DB"/>
    <w:rsid w:val="00840942"/>
    <w:rsid w:val="00841DAB"/>
    <w:rsid w:val="00867D17"/>
    <w:rsid w:val="00871584"/>
    <w:rsid w:val="008771C2"/>
    <w:rsid w:val="00881A79"/>
    <w:rsid w:val="00882E11"/>
    <w:rsid w:val="00883D0D"/>
    <w:rsid w:val="00886389"/>
    <w:rsid w:val="0089380E"/>
    <w:rsid w:val="00895712"/>
    <w:rsid w:val="00895C6A"/>
    <w:rsid w:val="00896F25"/>
    <w:rsid w:val="008A2853"/>
    <w:rsid w:val="008A28C4"/>
    <w:rsid w:val="008A739B"/>
    <w:rsid w:val="008C4EA7"/>
    <w:rsid w:val="008D6569"/>
    <w:rsid w:val="008D7034"/>
    <w:rsid w:val="008E1438"/>
    <w:rsid w:val="008E3FC3"/>
    <w:rsid w:val="00900AAF"/>
    <w:rsid w:val="00903713"/>
    <w:rsid w:val="00903BF1"/>
    <w:rsid w:val="00917CC2"/>
    <w:rsid w:val="009242FA"/>
    <w:rsid w:val="009247DA"/>
    <w:rsid w:val="00924EA5"/>
    <w:rsid w:val="00925F3E"/>
    <w:rsid w:val="0093069A"/>
    <w:rsid w:val="00930A4F"/>
    <w:rsid w:val="00936E85"/>
    <w:rsid w:val="00944160"/>
    <w:rsid w:val="009475EA"/>
    <w:rsid w:val="0096557E"/>
    <w:rsid w:val="00970622"/>
    <w:rsid w:val="00971216"/>
    <w:rsid w:val="009712E8"/>
    <w:rsid w:val="0097209F"/>
    <w:rsid w:val="00973E87"/>
    <w:rsid w:val="009742A8"/>
    <w:rsid w:val="00976718"/>
    <w:rsid w:val="00977608"/>
    <w:rsid w:val="00985673"/>
    <w:rsid w:val="009859AB"/>
    <w:rsid w:val="009952A6"/>
    <w:rsid w:val="00995C66"/>
    <w:rsid w:val="00996B01"/>
    <w:rsid w:val="009A6E86"/>
    <w:rsid w:val="009B097D"/>
    <w:rsid w:val="009B1082"/>
    <w:rsid w:val="009B4076"/>
    <w:rsid w:val="009C3589"/>
    <w:rsid w:val="009E60EF"/>
    <w:rsid w:val="009F3660"/>
    <w:rsid w:val="00A05EAE"/>
    <w:rsid w:val="00A110BC"/>
    <w:rsid w:val="00A1460D"/>
    <w:rsid w:val="00A22272"/>
    <w:rsid w:val="00A2447F"/>
    <w:rsid w:val="00A2537C"/>
    <w:rsid w:val="00A34D67"/>
    <w:rsid w:val="00A36F11"/>
    <w:rsid w:val="00A5148A"/>
    <w:rsid w:val="00A52AEF"/>
    <w:rsid w:val="00A54468"/>
    <w:rsid w:val="00A55D9B"/>
    <w:rsid w:val="00A56623"/>
    <w:rsid w:val="00A62559"/>
    <w:rsid w:val="00A66C81"/>
    <w:rsid w:val="00A7084D"/>
    <w:rsid w:val="00A73E75"/>
    <w:rsid w:val="00A75D98"/>
    <w:rsid w:val="00A76B77"/>
    <w:rsid w:val="00A76F2A"/>
    <w:rsid w:val="00A84FA2"/>
    <w:rsid w:val="00A87258"/>
    <w:rsid w:val="00A932F7"/>
    <w:rsid w:val="00A935E1"/>
    <w:rsid w:val="00A968C1"/>
    <w:rsid w:val="00AA4D60"/>
    <w:rsid w:val="00AB16B7"/>
    <w:rsid w:val="00AB310D"/>
    <w:rsid w:val="00AC194C"/>
    <w:rsid w:val="00AC226C"/>
    <w:rsid w:val="00AC395E"/>
    <w:rsid w:val="00AD008E"/>
    <w:rsid w:val="00AD0970"/>
    <w:rsid w:val="00AD0B4B"/>
    <w:rsid w:val="00AD6DA8"/>
    <w:rsid w:val="00AE0487"/>
    <w:rsid w:val="00AE234C"/>
    <w:rsid w:val="00AE30C4"/>
    <w:rsid w:val="00B074E4"/>
    <w:rsid w:val="00B1027A"/>
    <w:rsid w:val="00B11049"/>
    <w:rsid w:val="00B13DAF"/>
    <w:rsid w:val="00B22D3D"/>
    <w:rsid w:val="00B2379F"/>
    <w:rsid w:val="00B23C34"/>
    <w:rsid w:val="00B41DDF"/>
    <w:rsid w:val="00B42F11"/>
    <w:rsid w:val="00B46E5E"/>
    <w:rsid w:val="00B471E1"/>
    <w:rsid w:val="00B5208E"/>
    <w:rsid w:val="00B5253C"/>
    <w:rsid w:val="00B56FD3"/>
    <w:rsid w:val="00B6310F"/>
    <w:rsid w:val="00B64D95"/>
    <w:rsid w:val="00B76792"/>
    <w:rsid w:val="00B834EF"/>
    <w:rsid w:val="00B941D8"/>
    <w:rsid w:val="00B9471C"/>
    <w:rsid w:val="00BA3BA5"/>
    <w:rsid w:val="00BA6D6F"/>
    <w:rsid w:val="00BA6F01"/>
    <w:rsid w:val="00BA72AA"/>
    <w:rsid w:val="00BB18F5"/>
    <w:rsid w:val="00BB1F57"/>
    <w:rsid w:val="00BB6A40"/>
    <w:rsid w:val="00BC6234"/>
    <w:rsid w:val="00BD0665"/>
    <w:rsid w:val="00BD5847"/>
    <w:rsid w:val="00BE0466"/>
    <w:rsid w:val="00BE2818"/>
    <w:rsid w:val="00BE62BD"/>
    <w:rsid w:val="00BF0AB2"/>
    <w:rsid w:val="00C00AF5"/>
    <w:rsid w:val="00C00F57"/>
    <w:rsid w:val="00C02118"/>
    <w:rsid w:val="00C0218F"/>
    <w:rsid w:val="00C131A8"/>
    <w:rsid w:val="00C2030A"/>
    <w:rsid w:val="00C23FCE"/>
    <w:rsid w:val="00C318EB"/>
    <w:rsid w:val="00C31937"/>
    <w:rsid w:val="00C36A30"/>
    <w:rsid w:val="00C37335"/>
    <w:rsid w:val="00C47062"/>
    <w:rsid w:val="00C550C2"/>
    <w:rsid w:val="00C71110"/>
    <w:rsid w:val="00C73D27"/>
    <w:rsid w:val="00C82C57"/>
    <w:rsid w:val="00C83129"/>
    <w:rsid w:val="00C901E6"/>
    <w:rsid w:val="00C94749"/>
    <w:rsid w:val="00CA0506"/>
    <w:rsid w:val="00CA6F0D"/>
    <w:rsid w:val="00CA7712"/>
    <w:rsid w:val="00CB236C"/>
    <w:rsid w:val="00CB64EF"/>
    <w:rsid w:val="00CC00AC"/>
    <w:rsid w:val="00CC0FA2"/>
    <w:rsid w:val="00CC4A00"/>
    <w:rsid w:val="00CD0230"/>
    <w:rsid w:val="00CD619D"/>
    <w:rsid w:val="00CE0F55"/>
    <w:rsid w:val="00CE2FA7"/>
    <w:rsid w:val="00CE4068"/>
    <w:rsid w:val="00CE5768"/>
    <w:rsid w:val="00CE5B86"/>
    <w:rsid w:val="00CF1989"/>
    <w:rsid w:val="00D05C2F"/>
    <w:rsid w:val="00D10DF4"/>
    <w:rsid w:val="00D14E05"/>
    <w:rsid w:val="00D14E30"/>
    <w:rsid w:val="00D16BE3"/>
    <w:rsid w:val="00D177F1"/>
    <w:rsid w:val="00D215D1"/>
    <w:rsid w:val="00D25BF5"/>
    <w:rsid w:val="00D33ECF"/>
    <w:rsid w:val="00D362B1"/>
    <w:rsid w:val="00D429FD"/>
    <w:rsid w:val="00D437F8"/>
    <w:rsid w:val="00D43D9C"/>
    <w:rsid w:val="00D45BFF"/>
    <w:rsid w:val="00D46FE5"/>
    <w:rsid w:val="00D528FB"/>
    <w:rsid w:val="00D57714"/>
    <w:rsid w:val="00D624D5"/>
    <w:rsid w:val="00D62E69"/>
    <w:rsid w:val="00D65281"/>
    <w:rsid w:val="00D67285"/>
    <w:rsid w:val="00D74CEA"/>
    <w:rsid w:val="00D752D2"/>
    <w:rsid w:val="00D75549"/>
    <w:rsid w:val="00D76A35"/>
    <w:rsid w:val="00D81C38"/>
    <w:rsid w:val="00D82C9E"/>
    <w:rsid w:val="00D912DF"/>
    <w:rsid w:val="00DA1129"/>
    <w:rsid w:val="00DA587A"/>
    <w:rsid w:val="00DC096A"/>
    <w:rsid w:val="00DC4D8C"/>
    <w:rsid w:val="00DC5C05"/>
    <w:rsid w:val="00DD2DC3"/>
    <w:rsid w:val="00DD3200"/>
    <w:rsid w:val="00DD68C2"/>
    <w:rsid w:val="00DD6CE3"/>
    <w:rsid w:val="00DE3996"/>
    <w:rsid w:val="00E01005"/>
    <w:rsid w:val="00E03F22"/>
    <w:rsid w:val="00E14798"/>
    <w:rsid w:val="00E158DE"/>
    <w:rsid w:val="00E17972"/>
    <w:rsid w:val="00E40C8F"/>
    <w:rsid w:val="00E42A3F"/>
    <w:rsid w:val="00E54456"/>
    <w:rsid w:val="00E55D1D"/>
    <w:rsid w:val="00E57544"/>
    <w:rsid w:val="00E63F15"/>
    <w:rsid w:val="00E6540A"/>
    <w:rsid w:val="00E65C71"/>
    <w:rsid w:val="00E70BBB"/>
    <w:rsid w:val="00E805DE"/>
    <w:rsid w:val="00E91162"/>
    <w:rsid w:val="00EB0512"/>
    <w:rsid w:val="00EB40E9"/>
    <w:rsid w:val="00EB5E8B"/>
    <w:rsid w:val="00EC7D41"/>
    <w:rsid w:val="00EC7E9B"/>
    <w:rsid w:val="00ED10EF"/>
    <w:rsid w:val="00ED19EA"/>
    <w:rsid w:val="00ED2CFA"/>
    <w:rsid w:val="00ED4D24"/>
    <w:rsid w:val="00ED4DE1"/>
    <w:rsid w:val="00ED5D97"/>
    <w:rsid w:val="00EE49A3"/>
    <w:rsid w:val="00EF0771"/>
    <w:rsid w:val="00EF7921"/>
    <w:rsid w:val="00F000BC"/>
    <w:rsid w:val="00F10268"/>
    <w:rsid w:val="00F14950"/>
    <w:rsid w:val="00F15E0D"/>
    <w:rsid w:val="00F20678"/>
    <w:rsid w:val="00F2149E"/>
    <w:rsid w:val="00F252AE"/>
    <w:rsid w:val="00F27AED"/>
    <w:rsid w:val="00F3280C"/>
    <w:rsid w:val="00F3688B"/>
    <w:rsid w:val="00F42D66"/>
    <w:rsid w:val="00F5160E"/>
    <w:rsid w:val="00F51916"/>
    <w:rsid w:val="00F55A63"/>
    <w:rsid w:val="00F57FE4"/>
    <w:rsid w:val="00F75614"/>
    <w:rsid w:val="00F77974"/>
    <w:rsid w:val="00F80F7F"/>
    <w:rsid w:val="00F85FE2"/>
    <w:rsid w:val="00F94EBD"/>
    <w:rsid w:val="00F94F51"/>
    <w:rsid w:val="00FB4079"/>
    <w:rsid w:val="00FC7A03"/>
    <w:rsid w:val="00FD04A9"/>
    <w:rsid w:val="00FD3833"/>
    <w:rsid w:val="00FD6C78"/>
    <w:rsid w:val="00FF0180"/>
    <w:rsid w:val="00FF203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68F3"/>
  <w15:docId w15:val="{B4E4EA38-969A-40CD-ABA0-F0A1E7DB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34"/>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924EA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BF1"/>
    <w:pPr>
      <w:tabs>
        <w:tab w:val="center" w:pos="4536"/>
        <w:tab w:val="right" w:pos="9072"/>
      </w:tabs>
    </w:pPr>
  </w:style>
  <w:style w:type="character" w:customStyle="1" w:styleId="HeaderChar">
    <w:name w:val="Header Char"/>
    <w:basedOn w:val="DefaultParagraphFont"/>
    <w:link w:val="Header"/>
    <w:uiPriority w:val="99"/>
    <w:rsid w:val="00903BF1"/>
  </w:style>
  <w:style w:type="paragraph" w:styleId="Footer">
    <w:name w:val="footer"/>
    <w:basedOn w:val="Normal"/>
    <w:link w:val="FooterChar"/>
    <w:uiPriority w:val="99"/>
    <w:unhideWhenUsed/>
    <w:rsid w:val="00903BF1"/>
    <w:pPr>
      <w:tabs>
        <w:tab w:val="center" w:pos="4536"/>
        <w:tab w:val="right" w:pos="9072"/>
      </w:tabs>
    </w:pPr>
  </w:style>
  <w:style w:type="character" w:customStyle="1" w:styleId="FooterChar">
    <w:name w:val="Footer Char"/>
    <w:basedOn w:val="DefaultParagraphFont"/>
    <w:link w:val="Footer"/>
    <w:uiPriority w:val="99"/>
    <w:rsid w:val="00903BF1"/>
  </w:style>
  <w:style w:type="paragraph" w:styleId="BalloonText">
    <w:name w:val="Balloon Text"/>
    <w:basedOn w:val="Normal"/>
    <w:link w:val="BalloonTextChar"/>
    <w:uiPriority w:val="99"/>
    <w:semiHidden/>
    <w:unhideWhenUsed/>
    <w:rsid w:val="00903BF1"/>
    <w:rPr>
      <w:rFonts w:ascii="Tahoma" w:hAnsi="Tahoma" w:cs="Tahoma"/>
      <w:sz w:val="16"/>
      <w:szCs w:val="16"/>
    </w:rPr>
  </w:style>
  <w:style w:type="character" w:customStyle="1" w:styleId="BalloonTextChar">
    <w:name w:val="Balloon Text Char"/>
    <w:basedOn w:val="DefaultParagraphFont"/>
    <w:link w:val="BalloonText"/>
    <w:uiPriority w:val="99"/>
    <w:semiHidden/>
    <w:rsid w:val="00903BF1"/>
    <w:rPr>
      <w:rFonts w:ascii="Tahoma" w:hAnsi="Tahoma" w:cs="Tahoma"/>
      <w:sz w:val="16"/>
      <w:szCs w:val="16"/>
    </w:rPr>
  </w:style>
  <w:style w:type="character" w:customStyle="1" w:styleId="anabaslikkir2">
    <w:name w:val="anabaslikkir2"/>
    <w:basedOn w:val="DefaultParagraphFont"/>
    <w:rsid w:val="002E2134"/>
    <w:rPr>
      <w:rFonts w:ascii="Arial" w:hAnsi="Arial" w:cs="Arial" w:hint="default"/>
      <w:b/>
      <w:bCs/>
      <w:strike w:val="0"/>
      <w:dstrike w:val="0"/>
      <w:color w:val="FF3333"/>
      <w:sz w:val="18"/>
      <w:szCs w:val="18"/>
      <w:u w:val="none"/>
      <w:effect w:val="none"/>
    </w:rPr>
  </w:style>
  <w:style w:type="paragraph" w:styleId="ListParagraph">
    <w:name w:val="List Paragraph"/>
    <w:basedOn w:val="Normal"/>
    <w:uiPriority w:val="34"/>
    <w:qFormat/>
    <w:rsid w:val="00DC5C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924EA5"/>
    <w:rPr>
      <w:rFonts w:ascii="Cambria" w:eastAsia="Times New Roman" w:hAnsi="Cambria" w:cs="Times New Roman"/>
      <w:b/>
      <w:bCs/>
      <w:kern w:val="32"/>
      <w:sz w:val="32"/>
      <w:szCs w:val="32"/>
      <w:lang w:eastAsia="tr-TR"/>
    </w:rPr>
  </w:style>
  <w:style w:type="paragraph" w:styleId="NormalWeb">
    <w:name w:val="Normal (Web)"/>
    <w:basedOn w:val="Normal"/>
    <w:uiPriority w:val="99"/>
    <w:unhideWhenUsed/>
    <w:rsid w:val="00596286"/>
    <w:pPr>
      <w:spacing w:before="360" w:after="360"/>
    </w:pPr>
  </w:style>
  <w:style w:type="character" w:styleId="Hyperlink">
    <w:name w:val="Hyperlink"/>
    <w:basedOn w:val="DefaultParagraphFont"/>
    <w:uiPriority w:val="99"/>
    <w:unhideWhenUsed/>
    <w:rsid w:val="00A22272"/>
    <w:rPr>
      <w:color w:val="0000FF" w:themeColor="hyperlink"/>
      <w:u w:val="single"/>
    </w:rPr>
  </w:style>
  <w:style w:type="character" w:styleId="Emphasis">
    <w:name w:val="Emphasis"/>
    <w:basedOn w:val="DefaultParagraphFont"/>
    <w:uiPriority w:val="20"/>
    <w:qFormat/>
    <w:rsid w:val="009E60EF"/>
    <w:rPr>
      <w:i/>
      <w:iCs/>
    </w:rPr>
  </w:style>
  <w:style w:type="character" w:styleId="Strong">
    <w:name w:val="Strong"/>
    <w:basedOn w:val="DefaultParagraphFont"/>
    <w:uiPriority w:val="22"/>
    <w:qFormat/>
    <w:rsid w:val="009E60EF"/>
    <w:rPr>
      <w:b/>
      <w:bCs/>
    </w:rPr>
  </w:style>
  <w:style w:type="table" w:styleId="TableGrid">
    <w:name w:val="Table Grid"/>
    <w:basedOn w:val="TableNormal"/>
    <w:uiPriority w:val="59"/>
    <w:rsid w:val="003F6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3818">
      <w:bodyDiv w:val="1"/>
      <w:marLeft w:val="0"/>
      <w:marRight w:val="0"/>
      <w:marTop w:val="0"/>
      <w:marBottom w:val="0"/>
      <w:divBdr>
        <w:top w:val="none" w:sz="0" w:space="0" w:color="auto"/>
        <w:left w:val="none" w:sz="0" w:space="0" w:color="auto"/>
        <w:bottom w:val="none" w:sz="0" w:space="0" w:color="auto"/>
        <w:right w:val="none" w:sz="0" w:space="0" w:color="auto"/>
      </w:divBdr>
    </w:div>
    <w:div w:id="115220189">
      <w:bodyDiv w:val="1"/>
      <w:marLeft w:val="0"/>
      <w:marRight w:val="0"/>
      <w:marTop w:val="0"/>
      <w:marBottom w:val="0"/>
      <w:divBdr>
        <w:top w:val="none" w:sz="0" w:space="0" w:color="auto"/>
        <w:left w:val="none" w:sz="0" w:space="0" w:color="auto"/>
        <w:bottom w:val="none" w:sz="0" w:space="0" w:color="auto"/>
        <w:right w:val="none" w:sz="0" w:space="0" w:color="auto"/>
      </w:divBdr>
    </w:div>
    <w:div w:id="119959049">
      <w:bodyDiv w:val="1"/>
      <w:marLeft w:val="0"/>
      <w:marRight w:val="0"/>
      <w:marTop w:val="0"/>
      <w:marBottom w:val="0"/>
      <w:divBdr>
        <w:top w:val="none" w:sz="0" w:space="0" w:color="auto"/>
        <w:left w:val="none" w:sz="0" w:space="0" w:color="auto"/>
        <w:bottom w:val="none" w:sz="0" w:space="0" w:color="auto"/>
        <w:right w:val="none" w:sz="0" w:space="0" w:color="auto"/>
      </w:divBdr>
    </w:div>
    <w:div w:id="190580635">
      <w:bodyDiv w:val="1"/>
      <w:marLeft w:val="0"/>
      <w:marRight w:val="0"/>
      <w:marTop w:val="0"/>
      <w:marBottom w:val="0"/>
      <w:divBdr>
        <w:top w:val="none" w:sz="0" w:space="0" w:color="auto"/>
        <w:left w:val="none" w:sz="0" w:space="0" w:color="auto"/>
        <w:bottom w:val="none" w:sz="0" w:space="0" w:color="auto"/>
        <w:right w:val="none" w:sz="0" w:space="0" w:color="auto"/>
      </w:divBdr>
    </w:div>
    <w:div w:id="203061534">
      <w:bodyDiv w:val="1"/>
      <w:marLeft w:val="0"/>
      <w:marRight w:val="0"/>
      <w:marTop w:val="0"/>
      <w:marBottom w:val="0"/>
      <w:divBdr>
        <w:top w:val="none" w:sz="0" w:space="0" w:color="auto"/>
        <w:left w:val="none" w:sz="0" w:space="0" w:color="auto"/>
        <w:bottom w:val="none" w:sz="0" w:space="0" w:color="auto"/>
        <w:right w:val="none" w:sz="0" w:space="0" w:color="auto"/>
      </w:divBdr>
      <w:divsChild>
        <w:div w:id="1507331430">
          <w:marLeft w:val="0"/>
          <w:marRight w:val="0"/>
          <w:marTop w:val="0"/>
          <w:marBottom w:val="0"/>
          <w:divBdr>
            <w:top w:val="none" w:sz="0" w:space="0" w:color="auto"/>
            <w:left w:val="none" w:sz="0" w:space="0" w:color="auto"/>
            <w:bottom w:val="none" w:sz="0" w:space="0" w:color="auto"/>
            <w:right w:val="none" w:sz="0" w:space="0" w:color="auto"/>
          </w:divBdr>
          <w:divsChild>
            <w:div w:id="1987969773">
              <w:marLeft w:val="0"/>
              <w:marRight w:val="0"/>
              <w:marTop w:val="0"/>
              <w:marBottom w:val="0"/>
              <w:divBdr>
                <w:top w:val="none" w:sz="0" w:space="0" w:color="auto"/>
                <w:left w:val="none" w:sz="0" w:space="0" w:color="auto"/>
                <w:bottom w:val="none" w:sz="0" w:space="0" w:color="auto"/>
                <w:right w:val="none" w:sz="0" w:space="0" w:color="auto"/>
              </w:divBdr>
              <w:divsChild>
                <w:div w:id="1951160513">
                  <w:marLeft w:val="-268"/>
                  <w:marRight w:val="-268"/>
                  <w:marTop w:val="0"/>
                  <w:marBottom w:val="0"/>
                  <w:divBdr>
                    <w:top w:val="none" w:sz="0" w:space="0" w:color="auto"/>
                    <w:left w:val="none" w:sz="0" w:space="0" w:color="auto"/>
                    <w:bottom w:val="none" w:sz="0" w:space="0" w:color="auto"/>
                    <w:right w:val="none" w:sz="0" w:space="0" w:color="auto"/>
                  </w:divBdr>
                  <w:divsChild>
                    <w:div w:id="2088110744">
                      <w:marLeft w:val="0"/>
                      <w:marRight w:val="0"/>
                      <w:marTop w:val="0"/>
                      <w:marBottom w:val="0"/>
                      <w:divBdr>
                        <w:top w:val="none" w:sz="0" w:space="0" w:color="auto"/>
                        <w:left w:val="none" w:sz="0" w:space="0" w:color="auto"/>
                        <w:bottom w:val="none" w:sz="0" w:space="0" w:color="auto"/>
                        <w:right w:val="none" w:sz="0" w:space="0" w:color="auto"/>
                      </w:divBdr>
                      <w:divsChild>
                        <w:div w:id="464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53076">
      <w:bodyDiv w:val="1"/>
      <w:marLeft w:val="0"/>
      <w:marRight w:val="0"/>
      <w:marTop w:val="0"/>
      <w:marBottom w:val="0"/>
      <w:divBdr>
        <w:top w:val="none" w:sz="0" w:space="0" w:color="auto"/>
        <w:left w:val="none" w:sz="0" w:space="0" w:color="auto"/>
        <w:bottom w:val="none" w:sz="0" w:space="0" w:color="auto"/>
        <w:right w:val="none" w:sz="0" w:space="0" w:color="auto"/>
      </w:divBdr>
    </w:div>
    <w:div w:id="559752096">
      <w:bodyDiv w:val="1"/>
      <w:marLeft w:val="0"/>
      <w:marRight w:val="0"/>
      <w:marTop w:val="0"/>
      <w:marBottom w:val="0"/>
      <w:divBdr>
        <w:top w:val="none" w:sz="0" w:space="0" w:color="auto"/>
        <w:left w:val="none" w:sz="0" w:space="0" w:color="auto"/>
        <w:bottom w:val="none" w:sz="0" w:space="0" w:color="auto"/>
        <w:right w:val="none" w:sz="0" w:space="0" w:color="auto"/>
      </w:divBdr>
    </w:div>
    <w:div w:id="633607225">
      <w:bodyDiv w:val="1"/>
      <w:marLeft w:val="0"/>
      <w:marRight w:val="0"/>
      <w:marTop w:val="0"/>
      <w:marBottom w:val="0"/>
      <w:divBdr>
        <w:top w:val="none" w:sz="0" w:space="0" w:color="auto"/>
        <w:left w:val="none" w:sz="0" w:space="0" w:color="auto"/>
        <w:bottom w:val="none" w:sz="0" w:space="0" w:color="auto"/>
        <w:right w:val="none" w:sz="0" w:space="0" w:color="auto"/>
      </w:divBdr>
    </w:div>
    <w:div w:id="809058427">
      <w:bodyDiv w:val="1"/>
      <w:marLeft w:val="0"/>
      <w:marRight w:val="0"/>
      <w:marTop w:val="0"/>
      <w:marBottom w:val="0"/>
      <w:divBdr>
        <w:top w:val="none" w:sz="0" w:space="0" w:color="auto"/>
        <w:left w:val="none" w:sz="0" w:space="0" w:color="auto"/>
        <w:bottom w:val="none" w:sz="0" w:space="0" w:color="auto"/>
        <w:right w:val="none" w:sz="0" w:space="0" w:color="auto"/>
      </w:divBdr>
    </w:div>
    <w:div w:id="827281666">
      <w:bodyDiv w:val="1"/>
      <w:marLeft w:val="0"/>
      <w:marRight w:val="0"/>
      <w:marTop w:val="0"/>
      <w:marBottom w:val="0"/>
      <w:divBdr>
        <w:top w:val="none" w:sz="0" w:space="0" w:color="auto"/>
        <w:left w:val="none" w:sz="0" w:space="0" w:color="auto"/>
        <w:bottom w:val="none" w:sz="0" w:space="0" w:color="auto"/>
        <w:right w:val="none" w:sz="0" w:space="0" w:color="auto"/>
      </w:divBdr>
    </w:div>
    <w:div w:id="1068846646">
      <w:bodyDiv w:val="1"/>
      <w:marLeft w:val="0"/>
      <w:marRight w:val="0"/>
      <w:marTop w:val="0"/>
      <w:marBottom w:val="0"/>
      <w:divBdr>
        <w:top w:val="none" w:sz="0" w:space="0" w:color="auto"/>
        <w:left w:val="none" w:sz="0" w:space="0" w:color="auto"/>
        <w:bottom w:val="none" w:sz="0" w:space="0" w:color="auto"/>
        <w:right w:val="none" w:sz="0" w:space="0" w:color="auto"/>
      </w:divBdr>
    </w:div>
    <w:div w:id="1079905878">
      <w:bodyDiv w:val="1"/>
      <w:marLeft w:val="0"/>
      <w:marRight w:val="0"/>
      <w:marTop w:val="0"/>
      <w:marBottom w:val="0"/>
      <w:divBdr>
        <w:top w:val="none" w:sz="0" w:space="0" w:color="auto"/>
        <w:left w:val="none" w:sz="0" w:space="0" w:color="auto"/>
        <w:bottom w:val="none" w:sz="0" w:space="0" w:color="auto"/>
        <w:right w:val="none" w:sz="0" w:space="0" w:color="auto"/>
      </w:divBdr>
    </w:div>
    <w:div w:id="1126654062">
      <w:bodyDiv w:val="1"/>
      <w:marLeft w:val="0"/>
      <w:marRight w:val="0"/>
      <w:marTop w:val="0"/>
      <w:marBottom w:val="0"/>
      <w:divBdr>
        <w:top w:val="none" w:sz="0" w:space="0" w:color="auto"/>
        <w:left w:val="none" w:sz="0" w:space="0" w:color="auto"/>
        <w:bottom w:val="none" w:sz="0" w:space="0" w:color="auto"/>
        <w:right w:val="none" w:sz="0" w:space="0" w:color="auto"/>
      </w:divBdr>
    </w:div>
    <w:div w:id="1246106604">
      <w:bodyDiv w:val="1"/>
      <w:marLeft w:val="0"/>
      <w:marRight w:val="0"/>
      <w:marTop w:val="0"/>
      <w:marBottom w:val="0"/>
      <w:divBdr>
        <w:top w:val="none" w:sz="0" w:space="0" w:color="auto"/>
        <w:left w:val="none" w:sz="0" w:space="0" w:color="auto"/>
        <w:bottom w:val="none" w:sz="0" w:space="0" w:color="auto"/>
        <w:right w:val="none" w:sz="0" w:space="0" w:color="auto"/>
      </w:divBdr>
    </w:div>
    <w:div w:id="1297107012">
      <w:bodyDiv w:val="1"/>
      <w:marLeft w:val="0"/>
      <w:marRight w:val="0"/>
      <w:marTop w:val="0"/>
      <w:marBottom w:val="0"/>
      <w:divBdr>
        <w:top w:val="none" w:sz="0" w:space="0" w:color="auto"/>
        <w:left w:val="none" w:sz="0" w:space="0" w:color="auto"/>
        <w:bottom w:val="none" w:sz="0" w:space="0" w:color="auto"/>
        <w:right w:val="none" w:sz="0" w:space="0" w:color="auto"/>
      </w:divBdr>
    </w:div>
    <w:div w:id="1455518548">
      <w:bodyDiv w:val="1"/>
      <w:marLeft w:val="0"/>
      <w:marRight w:val="0"/>
      <w:marTop w:val="0"/>
      <w:marBottom w:val="0"/>
      <w:divBdr>
        <w:top w:val="none" w:sz="0" w:space="0" w:color="auto"/>
        <w:left w:val="none" w:sz="0" w:space="0" w:color="auto"/>
        <w:bottom w:val="none" w:sz="0" w:space="0" w:color="auto"/>
        <w:right w:val="none" w:sz="0" w:space="0" w:color="auto"/>
      </w:divBdr>
      <w:divsChild>
        <w:div w:id="1862737357">
          <w:marLeft w:val="0"/>
          <w:marRight w:val="0"/>
          <w:marTop w:val="0"/>
          <w:marBottom w:val="0"/>
          <w:divBdr>
            <w:top w:val="none" w:sz="0" w:space="0" w:color="auto"/>
            <w:left w:val="none" w:sz="0" w:space="0" w:color="auto"/>
            <w:bottom w:val="none" w:sz="0" w:space="0" w:color="auto"/>
            <w:right w:val="none" w:sz="0" w:space="0" w:color="auto"/>
          </w:divBdr>
        </w:div>
        <w:div w:id="1644850442">
          <w:marLeft w:val="0"/>
          <w:marRight w:val="0"/>
          <w:marTop w:val="0"/>
          <w:marBottom w:val="0"/>
          <w:divBdr>
            <w:top w:val="none" w:sz="0" w:space="0" w:color="auto"/>
            <w:left w:val="none" w:sz="0" w:space="0" w:color="auto"/>
            <w:bottom w:val="none" w:sz="0" w:space="0" w:color="auto"/>
            <w:right w:val="none" w:sz="0" w:space="0" w:color="auto"/>
          </w:divBdr>
        </w:div>
        <w:div w:id="849031992">
          <w:marLeft w:val="0"/>
          <w:marRight w:val="0"/>
          <w:marTop w:val="0"/>
          <w:marBottom w:val="0"/>
          <w:divBdr>
            <w:top w:val="none" w:sz="0" w:space="0" w:color="auto"/>
            <w:left w:val="none" w:sz="0" w:space="0" w:color="auto"/>
            <w:bottom w:val="none" w:sz="0" w:space="0" w:color="auto"/>
            <w:right w:val="none" w:sz="0" w:space="0" w:color="auto"/>
          </w:divBdr>
        </w:div>
        <w:div w:id="1871606300">
          <w:marLeft w:val="0"/>
          <w:marRight w:val="0"/>
          <w:marTop w:val="0"/>
          <w:marBottom w:val="0"/>
          <w:divBdr>
            <w:top w:val="none" w:sz="0" w:space="0" w:color="auto"/>
            <w:left w:val="none" w:sz="0" w:space="0" w:color="auto"/>
            <w:bottom w:val="none" w:sz="0" w:space="0" w:color="auto"/>
            <w:right w:val="none" w:sz="0" w:space="0" w:color="auto"/>
          </w:divBdr>
        </w:div>
        <w:div w:id="1352299088">
          <w:marLeft w:val="0"/>
          <w:marRight w:val="0"/>
          <w:marTop w:val="0"/>
          <w:marBottom w:val="0"/>
          <w:divBdr>
            <w:top w:val="none" w:sz="0" w:space="0" w:color="auto"/>
            <w:left w:val="none" w:sz="0" w:space="0" w:color="auto"/>
            <w:bottom w:val="none" w:sz="0" w:space="0" w:color="auto"/>
            <w:right w:val="none" w:sz="0" w:space="0" w:color="auto"/>
          </w:divBdr>
        </w:div>
        <w:div w:id="43718313">
          <w:marLeft w:val="0"/>
          <w:marRight w:val="0"/>
          <w:marTop w:val="0"/>
          <w:marBottom w:val="0"/>
          <w:divBdr>
            <w:top w:val="none" w:sz="0" w:space="0" w:color="auto"/>
            <w:left w:val="none" w:sz="0" w:space="0" w:color="auto"/>
            <w:bottom w:val="none" w:sz="0" w:space="0" w:color="auto"/>
            <w:right w:val="none" w:sz="0" w:space="0" w:color="auto"/>
          </w:divBdr>
        </w:div>
      </w:divsChild>
    </w:div>
    <w:div w:id="1591354024">
      <w:bodyDiv w:val="1"/>
      <w:marLeft w:val="0"/>
      <w:marRight w:val="0"/>
      <w:marTop w:val="0"/>
      <w:marBottom w:val="0"/>
      <w:divBdr>
        <w:top w:val="none" w:sz="0" w:space="0" w:color="auto"/>
        <w:left w:val="none" w:sz="0" w:space="0" w:color="auto"/>
        <w:bottom w:val="none" w:sz="0" w:space="0" w:color="auto"/>
        <w:right w:val="none" w:sz="0" w:space="0" w:color="auto"/>
      </w:divBdr>
    </w:div>
    <w:div w:id="1669014567">
      <w:bodyDiv w:val="1"/>
      <w:marLeft w:val="0"/>
      <w:marRight w:val="0"/>
      <w:marTop w:val="0"/>
      <w:marBottom w:val="0"/>
      <w:divBdr>
        <w:top w:val="none" w:sz="0" w:space="0" w:color="auto"/>
        <w:left w:val="none" w:sz="0" w:space="0" w:color="auto"/>
        <w:bottom w:val="none" w:sz="0" w:space="0" w:color="auto"/>
        <w:right w:val="none" w:sz="0" w:space="0" w:color="auto"/>
      </w:divBdr>
    </w:div>
    <w:div w:id="1690327871">
      <w:bodyDiv w:val="1"/>
      <w:marLeft w:val="0"/>
      <w:marRight w:val="0"/>
      <w:marTop w:val="0"/>
      <w:marBottom w:val="0"/>
      <w:divBdr>
        <w:top w:val="none" w:sz="0" w:space="0" w:color="auto"/>
        <w:left w:val="none" w:sz="0" w:space="0" w:color="auto"/>
        <w:bottom w:val="none" w:sz="0" w:space="0" w:color="auto"/>
        <w:right w:val="none" w:sz="0" w:space="0" w:color="auto"/>
      </w:divBdr>
    </w:div>
    <w:div w:id="1808624610">
      <w:bodyDiv w:val="1"/>
      <w:marLeft w:val="0"/>
      <w:marRight w:val="0"/>
      <w:marTop w:val="0"/>
      <w:marBottom w:val="0"/>
      <w:divBdr>
        <w:top w:val="none" w:sz="0" w:space="0" w:color="auto"/>
        <w:left w:val="none" w:sz="0" w:space="0" w:color="auto"/>
        <w:bottom w:val="none" w:sz="0" w:space="0" w:color="auto"/>
        <w:right w:val="none" w:sz="0" w:space="0" w:color="auto"/>
      </w:divBdr>
    </w:div>
    <w:div w:id="1817381144">
      <w:bodyDiv w:val="1"/>
      <w:marLeft w:val="0"/>
      <w:marRight w:val="0"/>
      <w:marTop w:val="0"/>
      <w:marBottom w:val="0"/>
      <w:divBdr>
        <w:top w:val="none" w:sz="0" w:space="0" w:color="auto"/>
        <w:left w:val="none" w:sz="0" w:space="0" w:color="auto"/>
        <w:bottom w:val="none" w:sz="0" w:space="0" w:color="auto"/>
        <w:right w:val="none" w:sz="0" w:space="0" w:color="auto"/>
      </w:divBdr>
      <w:divsChild>
        <w:div w:id="1434399564">
          <w:marLeft w:val="0"/>
          <w:marRight w:val="0"/>
          <w:marTop w:val="0"/>
          <w:marBottom w:val="0"/>
          <w:divBdr>
            <w:top w:val="none" w:sz="0" w:space="0" w:color="auto"/>
            <w:left w:val="none" w:sz="0" w:space="0" w:color="auto"/>
            <w:bottom w:val="none" w:sz="0" w:space="0" w:color="auto"/>
            <w:right w:val="none" w:sz="0" w:space="0" w:color="auto"/>
          </w:divBdr>
        </w:div>
        <w:div w:id="186600771">
          <w:marLeft w:val="0"/>
          <w:marRight w:val="0"/>
          <w:marTop w:val="0"/>
          <w:marBottom w:val="0"/>
          <w:divBdr>
            <w:top w:val="none" w:sz="0" w:space="0" w:color="auto"/>
            <w:left w:val="none" w:sz="0" w:space="0" w:color="auto"/>
            <w:bottom w:val="none" w:sz="0" w:space="0" w:color="auto"/>
            <w:right w:val="none" w:sz="0" w:space="0" w:color="auto"/>
          </w:divBdr>
        </w:div>
        <w:div w:id="618493265">
          <w:marLeft w:val="0"/>
          <w:marRight w:val="0"/>
          <w:marTop w:val="0"/>
          <w:marBottom w:val="0"/>
          <w:divBdr>
            <w:top w:val="none" w:sz="0" w:space="0" w:color="auto"/>
            <w:left w:val="none" w:sz="0" w:space="0" w:color="auto"/>
            <w:bottom w:val="none" w:sz="0" w:space="0" w:color="auto"/>
            <w:right w:val="none" w:sz="0" w:space="0" w:color="auto"/>
          </w:divBdr>
        </w:div>
        <w:div w:id="1524972951">
          <w:marLeft w:val="0"/>
          <w:marRight w:val="0"/>
          <w:marTop w:val="0"/>
          <w:marBottom w:val="0"/>
          <w:divBdr>
            <w:top w:val="none" w:sz="0" w:space="0" w:color="auto"/>
            <w:left w:val="none" w:sz="0" w:space="0" w:color="auto"/>
            <w:bottom w:val="none" w:sz="0" w:space="0" w:color="auto"/>
            <w:right w:val="none" w:sz="0" w:space="0" w:color="auto"/>
          </w:divBdr>
        </w:div>
        <w:div w:id="1736002036">
          <w:marLeft w:val="0"/>
          <w:marRight w:val="0"/>
          <w:marTop w:val="0"/>
          <w:marBottom w:val="0"/>
          <w:divBdr>
            <w:top w:val="none" w:sz="0" w:space="0" w:color="auto"/>
            <w:left w:val="none" w:sz="0" w:space="0" w:color="auto"/>
            <w:bottom w:val="none" w:sz="0" w:space="0" w:color="auto"/>
            <w:right w:val="none" w:sz="0" w:space="0" w:color="auto"/>
          </w:divBdr>
        </w:div>
        <w:div w:id="966005617">
          <w:marLeft w:val="0"/>
          <w:marRight w:val="0"/>
          <w:marTop w:val="0"/>
          <w:marBottom w:val="0"/>
          <w:divBdr>
            <w:top w:val="none" w:sz="0" w:space="0" w:color="auto"/>
            <w:left w:val="none" w:sz="0" w:space="0" w:color="auto"/>
            <w:bottom w:val="none" w:sz="0" w:space="0" w:color="auto"/>
            <w:right w:val="none" w:sz="0" w:space="0" w:color="auto"/>
          </w:divBdr>
        </w:div>
      </w:divsChild>
    </w:div>
    <w:div w:id="1892689524">
      <w:bodyDiv w:val="1"/>
      <w:marLeft w:val="0"/>
      <w:marRight w:val="0"/>
      <w:marTop w:val="0"/>
      <w:marBottom w:val="0"/>
      <w:divBdr>
        <w:top w:val="none" w:sz="0" w:space="0" w:color="auto"/>
        <w:left w:val="none" w:sz="0" w:space="0" w:color="auto"/>
        <w:bottom w:val="none" w:sz="0" w:space="0" w:color="auto"/>
        <w:right w:val="none" w:sz="0" w:space="0" w:color="auto"/>
      </w:divBdr>
    </w:div>
    <w:div w:id="2007632713">
      <w:bodyDiv w:val="1"/>
      <w:marLeft w:val="0"/>
      <w:marRight w:val="0"/>
      <w:marTop w:val="0"/>
      <w:marBottom w:val="0"/>
      <w:divBdr>
        <w:top w:val="none" w:sz="0" w:space="0" w:color="auto"/>
        <w:left w:val="none" w:sz="0" w:space="0" w:color="auto"/>
        <w:bottom w:val="none" w:sz="0" w:space="0" w:color="auto"/>
        <w:right w:val="none" w:sz="0" w:space="0" w:color="auto"/>
      </w:divBdr>
    </w:div>
    <w:div w:id="2028284542">
      <w:bodyDiv w:val="1"/>
      <w:marLeft w:val="0"/>
      <w:marRight w:val="0"/>
      <w:marTop w:val="0"/>
      <w:marBottom w:val="0"/>
      <w:divBdr>
        <w:top w:val="none" w:sz="0" w:space="0" w:color="auto"/>
        <w:left w:val="none" w:sz="0" w:space="0" w:color="auto"/>
        <w:bottom w:val="none" w:sz="0" w:space="0" w:color="auto"/>
        <w:right w:val="none" w:sz="0" w:space="0" w:color="auto"/>
      </w:divBdr>
    </w:div>
    <w:div w:id="2059011952">
      <w:bodyDiv w:val="1"/>
      <w:marLeft w:val="0"/>
      <w:marRight w:val="0"/>
      <w:marTop w:val="0"/>
      <w:marBottom w:val="0"/>
      <w:divBdr>
        <w:top w:val="none" w:sz="0" w:space="0" w:color="auto"/>
        <w:left w:val="none" w:sz="0" w:space="0" w:color="auto"/>
        <w:bottom w:val="none" w:sz="0" w:space="0" w:color="auto"/>
        <w:right w:val="none" w:sz="0" w:space="0" w:color="auto"/>
      </w:divBdr>
    </w:div>
    <w:div w:id="21355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ppani@wald.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happani@wald.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FE6494C1-A865-4DED-B700-5C46D272877F"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2C3B-1E65-4F91-A478-1A9C8157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1841</Words>
  <Characters>10499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dc:creator>
  <cp:lastModifiedBy>user</cp:lastModifiedBy>
  <cp:revision>6</cp:revision>
  <cp:lastPrinted>2021-04-22T06:52:00Z</cp:lastPrinted>
  <dcterms:created xsi:type="dcterms:W3CDTF">2021-08-11T08:35:00Z</dcterms:created>
  <dcterms:modified xsi:type="dcterms:W3CDTF">2021-08-12T06:37:00Z</dcterms:modified>
</cp:coreProperties>
</file>